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63" w:rsidRPr="00E01D63" w:rsidRDefault="00E01D63" w:rsidP="00AF2F4D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Утверждаю__________________</w:t>
      </w:r>
    </w:p>
    <w:p w:rsidR="00AF2F4D" w:rsidRDefault="00E01D63" w:rsidP="00AF2F4D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Директор </w:t>
      </w:r>
    </w:p>
    <w:p w:rsidR="00AF2F4D" w:rsidRDefault="00E01D63" w:rsidP="00AF2F4D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Спортивной школы г. Алдан  </w:t>
      </w:r>
    </w:p>
    <w:p w:rsidR="00E01D63" w:rsidRPr="00E01D63" w:rsidRDefault="00E01D63" w:rsidP="00AF2F4D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В.Л. Пономаренко      </w:t>
      </w: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Учебная программа 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Спортивной школы г. Алдан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 легкой атлетике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составлена на основе 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ФЕДЕРАЛЬНОГО СТАНДАРТА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СПОРТИВНОЙ ПОДГОТОВКИ ПО ВИДУ СПОРТА 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легкая атлетика</w:t>
      </w:r>
      <w:r w:rsidRPr="00E01D63">
        <w:rPr>
          <w:rFonts w:ascii="Arial" w:eastAsia="Calibri" w:hAnsi="Arial" w:cs="Arial"/>
          <w:sz w:val="36"/>
          <w:szCs w:val="36"/>
          <w:lang w:eastAsia="ru-RU"/>
        </w:rPr>
        <w:t>,</w:t>
      </w:r>
      <w:r w:rsidRPr="00E01D6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утверждённого</w:t>
      </w:r>
    </w:p>
    <w:p w:rsidR="00E01D63" w:rsidRPr="00E01D63" w:rsidRDefault="00E01D63" w:rsidP="00E01D63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приказом </w:t>
      </w:r>
      <w:proofErr w:type="spellStart"/>
      <w:r w:rsidRPr="00E01D6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Минспорта</w:t>
      </w:r>
      <w:proofErr w:type="spellEnd"/>
      <w:r w:rsidRPr="00E01D6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России</w:t>
      </w:r>
    </w:p>
    <w:p w:rsidR="00E01D63" w:rsidRPr="00E01D63" w:rsidRDefault="00E01D63" w:rsidP="00E01D63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 апреля 2013 г. N 220</w:t>
      </w:r>
    </w:p>
    <w:p w:rsidR="00E01D63" w:rsidRPr="00E01D63" w:rsidRDefault="00E01D63" w:rsidP="00E01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1D63" w:rsidRPr="00E01D63" w:rsidRDefault="00E01D63" w:rsidP="00E01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Срок реализации программы: 1</w:t>
      </w:r>
      <w:r w:rsidR="004E7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01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лет</w:t>
      </w:r>
    </w:p>
    <w:p w:rsidR="00E01D63" w:rsidRPr="00E01D63" w:rsidRDefault="00E01D63" w:rsidP="00E01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AF2F4D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2014</w:t>
      </w: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D63" w:rsidRPr="00E01D63" w:rsidRDefault="00E01D63" w:rsidP="00E01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563A" w:rsidRPr="00E01D63" w:rsidRDefault="0016563A" w:rsidP="0063600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D54BC" w:rsidRPr="00E01D63" w:rsidRDefault="0016563A" w:rsidP="0016563A">
      <w:pPr>
        <w:pStyle w:val="1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D63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F52B09" w:rsidRPr="00E01D63" w:rsidRDefault="009E2718" w:rsidP="0016563A">
      <w:pPr>
        <w:pStyle w:val="1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63600D"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легкой атлетике составлена </w:t>
      </w:r>
      <w:r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Федерального стандарта спортивной подготовки по виду спорта легкая атлетика (утв. приказом Министерства спорта РФ от 24 апреля 2013 г. N 220), </w:t>
      </w:r>
      <w:r w:rsidR="0063600D"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04.12.2007 № 329-ФЗ «О физической культуре и спорте в Российской Федерации», </w:t>
      </w:r>
      <w:r w:rsidR="0063600D" w:rsidRPr="00E01D63">
        <w:rPr>
          <w:rFonts w:ascii="Times New Roman" w:hAnsi="Times New Roman" w:cs="Times New Roman"/>
          <w:color w:val="auto"/>
          <w:sz w:val="28"/>
          <w:szCs w:val="28"/>
        </w:rPr>
        <w:t>примерной программой по легкой атлетике для системы до</w:t>
      </w:r>
      <w:r w:rsidRPr="00E01D63">
        <w:rPr>
          <w:rFonts w:ascii="Times New Roman" w:hAnsi="Times New Roman" w:cs="Times New Roman"/>
          <w:color w:val="auto"/>
          <w:sz w:val="28"/>
          <w:szCs w:val="28"/>
        </w:rPr>
        <w:t>полнительного образования детей</w:t>
      </w:r>
      <w:r w:rsidR="0063600D"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 ДЮСШ, СДЮ</w:t>
      </w:r>
      <w:r w:rsidRPr="00E01D6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3600D" w:rsidRPr="00E01D63">
        <w:rPr>
          <w:rFonts w:ascii="Times New Roman" w:hAnsi="Times New Roman" w:cs="Times New Roman"/>
          <w:color w:val="auto"/>
          <w:sz w:val="28"/>
          <w:szCs w:val="28"/>
        </w:rPr>
        <w:t xml:space="preserve">ШОР. </w:t>
      </w:r>
      <w:bookmarkStart w:id="0" w:name="sub_1000"/>
    </w:p>
    <w:bookmarkEnd w:id="0"/>
    <w:p w:rsidR="00FA4888" w:rsidRPr="00E01D63" w:rsidRDefault="00F52B09" w:rsidP="0016563A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Программа включает 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 xml:space="preserve">в себя </w:t>
      </w:r>
      <w:r w:rsidRPr="00E01D63">
        <w:rPr>
          <w:rFonts w:ascii="Times New Roman" w:hAnsi="Times New Roman" w:cs="Times New Roman"/>
          <w:b/>
          <w:sz w:val="28"/>
          <w:szCs w:val="28"/>
        </w:rPr>
        <w:t>нормативную и методические части и содержит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18" w:rsidRPr="00E01D63">
        <w:rPr>
          <w:rFonts w:ascii="Times New Roman" w:hAnsi="Times New Roman" w:cs="Times New Roman"/>
          <w:b/>
          <w:sz w:val="28"/>
          <w:szCs w:val="28"/>
        </w:rPr>
        <w:t xml:space="preserve">научно обоснованные рекомендации по построению, содержанию, организации и </w:t>
      </w:r>
      <w:r w:rsidRPr="00E01D63">
        <w:rPr>
          <w:rFonts w:ascii="Times New Roman" w:hAnsi="Times New Roman" w:cs="Times New Roman"/>
          <w:b/>
          <w:sz w:val="28"/>
          <w:szCs w:val="28"/>
        </w:rPr>
        <w:t>проведению тренировочного процесса</w:t>
      </w:r>
      <w:r w:rsidR="00EC018A" w:rsidRPr="00E01D63">
        <w:rPr>
          <w:rFonts w:ascii="Times New Roman" w:hAnsi="Times New Roman" w:cs="Times New Roman"/>
          <w:b/>
          <w:sz w:val="28"/>
          <w:szCs w:val="28"/>
        </w:rPr>
        <w:t xml:space="preserve"> на различных этапах многолетней подготовки спортсменов легкоатлетов. </w:t>
      </w:r>
      <w:r w:rsidR="00441A56" w:rsidRPr="00E01D63">
        <w:rPr>
          <w:rFonts w:ascii="Times New Roman" w:hAnsi="Times New Roman" w:cs="Times New Roman"/>
          <w:b/>
          <w:sz w:val="28"/>
          <w:szCs w:val="28"/>
        </w:rPr>
        <w:t>Предусматривается последовательность и непрерывность многолетнего процесса становления мастерства легкоатлетов, преемственность в решении задач укрепления здоровья юных спортсменов, воспитания стойкого интереса к занятиям спортом, создания предпосылок для достижения высоких спортивных результатов.</w:t>
      </w:r>
    </w:p>
    <w:p w:rsidR="009E2718" w:rsidRPr="00E01D63" w:rsidRDefault="0016563A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Программой п</w:t>
      </w:r>
      <w:r w:rsidR="009E2718" w:rsidRPr="00E01D63">
        <w:rPr>
          <w:rFonts w:ascii="Times New Roman" w:hAnsi="Times New Roman" w:cs="Times New Roman"/>
          <w:b/>
          <w:sz w:val="28"/>
          <w:szCs w:val="28"/>
        </w:rPr>
        <w:t xml:space="preserve">редусматривается последовательность и непрерывность многолетнего процесса </w:t>
      </w:r>
      <w:r w:rsidRPr="00E01D63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9E2718" w:rsidRPr="00E01D63">
        <w:rPr>
          <w:rFonts w:ascii="Times New Roman" w:hAnsi="Times New Roman" w:cs="Times New Roman"/>
          <w:b/>
          <w:sz w:val="28"/>
          <w:szCs w:val="28"/>
        </w:rPr>
        <w:t xml:space="preserve"> легкоатлетов, п</w:t>
      </w:r>
      <w:r w:rsidRPr="00E01D63">
        <w:rPr>
          <w:rFonts w:ascii="Times New Roman" w:hAnsi="Times New Roman" w:cs="Times New Roman"/>
          <w:b/>
          <w:sz w:val="28"/>
          <w:szCs w:val="28"/>
        </w:rPr>
        <w:t>оследовательность</w:t>
      </w:r>
      <w:r w:rsidR="009E2718" w:rsidRPr="00E01D63">
        <w:rPr>
          <w:rFonts w:ascii="Times New Roman" w:hAnsi="Times New Roman" w:cs="Times New Roman"/>
          <w:b/>
          <w:sz w:val="28"/>
          <w:szCs w:val="28"/>
        </w:rPr>
        <w:t xml:space="preserve"> в решении задач укрепления здоровья, воспитания стойкого интереса к занятиям спортом, создания предпосылок для достижения высоких спортивных результатов. При ее разработке были учтены передовой опыт обучения и тренировки юных легкоатлетов, результаты научных исследований по юношескому спорту, практические рекомендации по возрастной физиологии и спортивной медицине, по теории и методике физического воспитания, педагогике, гигиене, психологии.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Структура методической части программы включает: основной программный материал по разделам подготовки легкоатлетов, его распределение по годам обучения и в годичном цикле; организацию и проведение педагогического и медицинского контроля; примерные недельные микроциклы по годам на учебно-тренировочном этапе и этапе спортивного совершенствования.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 Нормативная часть учебной программы включает: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режим тренировочной работы и наполняемость групп по этапам подготовки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примерный пл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ан тренировочных занятий;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соотношение средств общей, специальной физической подг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отовки и специальной подготовки;</w:t>
      </w:r>
    </w:p>
    <w:p w:rsidR="00E327A2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- показатели соревновательной нагрузки в годичном цикле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требования к квалификации спортсменов, допускаемы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х к соревнованиям;</w:t>
      </w:r>
    </w:p>
    <w:p w:rsidR="009E2718" w:rsidRPr="00E01D63" w:rsidRDefault="0016563A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контрольные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 xml:space="preserve"> нормативы</w:t>
      </w:r>
      <w:r w:rsidR="009E2718" w:rsidRPr="00E01D63">
        <w:rPr>
          <w:rFonts w:ascii="Times New Roman" w:hAnsi="Times New Roman" w:cs="Times New Roman"/>
          <w:b/>
          <w:sz w:val="28"/>
          <w:szCs w:val="28"/>
        </w:rPr>
        <w:t>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Обучение осуществляется в спортивных группах, наполняемость которых регламентируется требованиями этапа подготовки, правилами техники безопасности и санитарно-гигиеническими нормами, и закреплена Приказом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Минспорта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 xml:space="preserve"> России от 24.04.2013 г. №220 «Об утверждении Федерального стандарта спортивной подготовки по виду спорта легкая атлетика».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Программа предполагает решение следующих основных задач: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-содействие гармоническому физическому развитию, разносторонней физической и технической подготовленности и укрепление здоровья;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-подготовка спортсменов легкоатлетов высокой спортивной квалификации, подготовка резерва сборной команды России;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-теоретическая подготовка спортсменов;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-воспитание волевых, дисциплинарных, обладающих высоким уровнем социальной активности и ответственности молодых легкоатлетов.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Важным условием выполнения поставленных задач является систематическое проведение практических и теоретических занятий, контрольных упражнений, восстановительных мероприятий, регулярное участие в соревнованиях. Основными формами тренировочного процесса являются: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групповые тренировочные занятия;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теоретические занятия (беседы, лекции, просмотр видеоматериалов по спортивной тематике и др.);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контрольные испытания;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контрольные соревнования.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Дополнительные формы тренировочного процесса: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тренировочные сборы;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показательные выступления;</w:t>
      </w:r>
    </w:p>
    <w:p w:rsidR="009E2718" w:rsidRPr="00E01D63" w:rsidRDefault="009E2718" w:rsidP="00165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участие в спортивно-массовых мероприятиях (эстафеты, игры, конкурсы, викторины и др.).</w:t>
      </w:r>
    </w:p>
    <w:p w:rsidR="00DB3C27" w:rsidRPr="00E01D63" w:rsidRDefault="00DB3C27" w:rsidP="001656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7" w:rsidRPr="00E01D63" w:rsidRDefault="0016563A" w:rsidP="00020BFF">
      <w:pPr>
        <w:pStyle w:val="ConsPlusNormal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НОРМАТИВНАЯ ЧАСТЬ</w:t>
      </w:r>
    </w:p>
    <w:p w:rsidR="00DB3C27" w:rsidRPr="00E01D63" w:rsidRDefault="00DB3C27" w:rsidP="0016563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7A2" w:rsidRPr="00E01D63" w:rsidRDefault="00DB3C27" w:rsidP="0016563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ab/>
      </w:r>
      <w:r w:rsidR="005A2D21"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Классифицировать легкоатлетические виды спорта можно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</w:t>
      </w:r>
      <w:r w:rsidR="005A2D21"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половому и возрастному признакам: мужские, женские виды; для юношей и девушек различных возрастов. В последней спортивной классификации по легкой атлетике у женщ</w:t>
      </w:r>
      <w:r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>ин насчитывается 50 видов программы</w:t>
      </w:r>
      <w:r w:rsidR="005A2D21"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>, проводимых на стадионах, шоссе и пересечен</w:t>
      </w:r>
      <w:r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>ной местности, и 14 видов программы</w:t>
      </w:r>
      <w:r w:rsidR="005A2D21"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>, проводимых в помещении,</w:t>
      </w:r>
      <w:r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мужчин – 56 и 15 видов программы</w:t>
      </w:r>
      <w:r w:rsidR="00E327A2" w:rsidRPr="00E01D63">
        <w:rPr>
          <w:rFonts w:ascii="Times New Roman" w:hAnsi="Times New Roman" w:cs="Times New Roman"/>
          <w:b/>
          <w:sz w:val="28"/>
          <w:szCs w:val="28"/>
          <w:lang w:eastAsia="ru-RU"/>
        </w:rPr>
        <w:t>, соответственно.</w:t>
      </w:r>
    </w:p>
    <w:p w:rsidR="005A2D21" w:rsidRPr="00E01D63" w:rsidRDefault="005A2D21" w:rsidP="001656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структуре легкоатлетические виды спорта делят на </w:t>
      </w:r>
      <w:r w:rsidRPr="00E01D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циклические, ациклические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</w:t>
      </w:r>
      <w:r w:rsidR="00E327A2" w:rsidRPr="00E01D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смешанные, а с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точки зрения преобладающего проявления какого-либо физического качества: </w:t>
      </w:r>
      <w:r w:rsidRPr="00E01D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скоростные, силовые, скоростно-силовые, скоростной выносливости, специальной выносливости.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виды легкой атлетики делят на </w:t>
      </w:r>
      <w:r w:rsidRPr="00E01D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классические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 (олимпийские) и </w:t>
      </w:r>
      <w:r w:rsidRPr="00E01D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неклассические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виды легкой атлетики подразделяются на группы.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</w:t>
      </w:r>
      <w:r w:rsidRPr="00E01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циклический вид, требующий проявления специальной выносливости, проводится как у мужчин, так и у женщин.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женщин проводятся заходы: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 стадионе – 3, 5, 10 км;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 манеже – 3, 5 км;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 шоссе – 10, 20 км.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мужчин проводятся заходы: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 стадионе – 3, 5, 10, 20 км;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 манеже – 3, 5 км;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 шоссе – 35, 50 км.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Классические (К) виды: у мужчин – 20 и 50 км, у женщин – 20 км.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делится на категории: гладкий бег, барьерный бег, бег с препятствиями, эстафетный</w:t>
      </w:r>
      <w:r w:rsidRPr="00E01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бег, кроссовый бег.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Гладкий бег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циклический вид, требующий проявления скорости, скоростной выносливости, специальной выносливости.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Спринт, или бег на короткие дистанции, проводится на с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тадионе и в манеже. Дистанции: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 60, 100 (К), 200 (К) м, одинаковые для мужчин и женщин.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Длинный спринт проводится на стадионе и в манеже. Дистанции: 300, 400 (К), 600 м, одинаковые для мужчин и женщин.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 на выносливость: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–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 дистанции: 800 (К), 1000, 1500 (К) м, 1 миля – проводится на стадионе и в манеже, у мужчин и женщин;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длинные дистанции: 3000, 5000 (К), 10000 (К) м – проводится на стадионе (в манеже – только 3000 м), одинаковые для мужчин и женщин;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сверхдлинные дистанции: 15; 21,0975; 42,195 (К); 100 км – проводится на шоссе (возможен старт и финиш на стадионе), одинаковые для мужчин и женщин;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ультра</w:t>
      </w:r>
      <w:r w:rsidR="00B557CF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длинные дистанции – суточный бег проводится на стадионе или шоссе, участвуют и мужчины, и женщины. Также проводятся соревнования на 1000 миль (1609 км) и 1300 миль – самую длинную дистанцию непрерывного бега.</w:t>
      </w:r>
    </w:p>
    <w:p w:rsidR="005A2D21" w:rsidRPr="00E01D63" w:rsidRDefault="005A2D21" w:rsidP="001656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Барьерный бег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–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структуре смешанный вид, требующий проявления скорости, скоростной выносливости, ловкости, гибкости.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у мужчин и женщин, на стадионе и в манеже. Дистанции: 60, 100 (К) м у женщин; 110 (К), 300, 400 (К) м у мужчин (последние две дистанции проводятся только на стадионе).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 с препятствиями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 структуре смешанный вид, требующий проявления специальной выносливости, ловкости, гибкости. Проводится у женщин и мужчин на стадионе и в манеже. Дистанция у женщин – 2000 м; дистанции у мужчин: 2000, 3000 (К) м. В скором времени этот вид бега и у женщин станет олимпийским.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Эстафетный бег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 структуре смешанный вид, очень близкий к циклическим видам, командный вид, требующий проявления скорости, скоростной выносливости, ловкости.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Эстафетный бег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 классические виды 4х100 м и 4х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 м и проводятся у мужчин и женщин на стадионе. В манеже проводятся соревнования по эстафетному бе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на 4х200 м и 4х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 м, одинаковые для мужчин и женщин. Также могут проводиться соревнования на стадионе с различной длиной этапов: 800, 1000, 1500 м и разным их количеством. Проводятся эстафеты по городским улицам с неодинаковыми этапами по длине, количеству и контингенту (смешанные эстафеты – мужчины и женщины). Раньше большой популярностью пользовались так называемые шведские эстафеты: 800 + 400 + 200 + 100 м – у мужчин и 400 + 300 + 200 + 100 м – у женщин.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Кроссовый бег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смешанный вид, бег по пересеченной местности, требующий проявления специальной выносливости, ловкости.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 проводится в лесной или парковой зоне. У мужчин ди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станции: 1, 2, 3, 5, 8, 12 км;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женщин: 1, 2, 3, 4, 6 км.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Легкоатлетические прыжки</w:t>
      </w:r>
      <w:r w:rsidRPr="00E01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делятся на две группы: прыжки через вертикальное препятствие и прыжки на дальность. К первой группе 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относятся: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а) прыжки в высоту с разбега;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прыжки с шестом с разбега. Ко второй группе относятся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а) прыжки в длину с разбега;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тройной прыжок с разбега.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группа легкоатлетических прыжков: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 </w:t>
      </w: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прыжок в высоту с разбега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 – ациклический вид, требующий от спортсмена проявления скоростно-силовых качеств, прыгучести, ловкости, гибкости. Проводится у мужчин и женщин, на стадионе и в манеже;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 </w:t>
      </w: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прыжок </w:t>
      </w:r>
      <w:proofErr w:type="gramStart"/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шестом</w:t>
      </w:r>
      <w:proofErr w:type="gramEnd"/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разбега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 – ациклический вид, требующий от спортсмена проявления скоростно-силовых качеств, прыгучести, гибкости, ловкости, один из самых сложных технических видов легкой атлетики. Проводится у мужчин и женщин, на стадионе и в манеже.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группа легкоатлетических прыжков: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прыжки в длину с разбега (К) – смешанный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 </w:t>
      </w: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тройной прыжок с разбега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Легкоатлетические метания</w:t>
      </w:r>
      <w:r w:rsidRPr="00E01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разделить на следующие группы: 1) метание снарядов, обладающих и не</w:t>
      </w:r>
      <w:r w:rsidR="00B557CF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обладающих аэродинамическими свойствами с прямого разбега; 2) метание снарядов из круга; 3) толкание снаряда из круга.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метаниях разрешается выполнять по технике любой вид разбега, но финальное усилие выполняется только по правилам. Например, метать копье, гранату, мяч нужно только из-за головы, над плечом; метать диск можно только сбоку; метать молот – только сбоку; толкать ядро можно со скачка и с поворота, но обязательно толкать.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Метание копья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 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(гранаты, мяча) –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ациклический вид, требующий от спортсмена проявления скоростных, силовых, скоростно-силовых качеств, гибкости, ловкости. Метание выполняется с прямого разбега, мужчинами и женщинами, только на стадионе. Копье обладает аэродинамическими свойствами.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Метание диска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(К), </w:t>
      </w: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метание молота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(К) – ациклические виды, требующие от спортсмена силовых, скоростно-силовых качеств, гибкости, ловкости. Метания выполняются из круга (ограниченное пространство), мужчинами и женщинами, только на стадионе. Диск обладает аэродинамическими свойствами.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Толкание ядра</w:t>
      </w:r>
      <w:r w:rsidRPr="00E01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(К) — ациклический вид, требующий от спортсмена проявления силовых, скоростно-силовых качеств, ловкости. Выполняется 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толкание из круга (ограниченное пространство), мужчинами и женщинами, на стадионе и в манеже.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Многоборья.</w:t>
      </w:r>
      <w:r w:rsidRPr="00E01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Классическими видами многоборья являются: у</w:t>
      </w:r>
      <w:r w:rsidR="000D652C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мужчин – </w:t>
      </w:r>
      <w:r w:rsidR="00B2422A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десятиборье, у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женщин – семиборье. В состав десятиборья входят: 100 м, длина, ядро, высота, 400 м, 110 м с/б, диск, шест, копье, 1500 м. У женщин в семиборье входят следующие виды: 100 м с/б, ядро, высота, 200 м, длина, копье, 800 м.</w:t>
      </w:r>
    </w:p>
    <w:p w:rsidR="005A2D21" w:rsidRPr="00E01D63" w:rsidRDefault="005A2D21" w:rsidP="0016563A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неклассическим видам многоборья относятся: восьмиборье для юношей (100 м, длина, высота, 400 м, 110 м с/б, шест, диск, 1500 м); пятиборье для девушек (100 м с/б, ядро, высота, длина, 800 м</w:t>
      </w:r>
      <w:r w:rsidR="00B2422A"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В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классификации определены: у женщин – пятиборье, </w:t>
      </w:r>
      <w:proofErr w:type="spellStart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четырехборье</w:t>
      </w:r>
      <w:proofErr w:type="spellEnd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троеборье; у мужчин – </w:t>
      </w:r>
      <w:proofErr w:type="spellStart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девятиборье</w:t>
      </w:r>
      <w:proofErr w:type="spellEnd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семиборье, </w:t>
      </w:r>
      <w:proofErr w:type="spellStart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шестиборье</w:t>
      </w:r>
      <w:proofErr w:type="spellEnd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пятиборье, </w:t>
      </w:r>
      <w:proofErr w:type="spellStart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четырехборье</w:t>
      </w:r>
      <w:proofErr w:type="spellEnd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троеборье.Четырехборье</w:t>
      </w:r>
      <w:proofErr w:type="spellEnd"/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раньше оно называлось «пионерским», проводится для школьников </w:t>
      </w:r>
      <w:r w:rsidRPr="00E0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11–13 лет. Виды, которые входят в состав многоборья, определяются спортивной классификацией, замена видов не допустима.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Набор спортсменов в детско-юношескую спортивную школу по легкой атлетике проходит в возрасте 9 лет и старше. 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Многолетний процесс подготовки делится на этапы:</w:t>
      </w:r>
      <w:r w:rsidR="007A38A6">
        <w:rPr>
          <w:rFonts w:ascii="Times New Roman" w:hAnsi="Times New Roman" w:cs="Times New Roman"/>
          <w:b/>
          <w:sz w:val="28"/>
          <w:szCs w:val="28"/>
        </w:rPr>
        <w:t xml:space="preserve"> Спортивно оздоровительный </w:t>
      </w:r>
      <w:r w:rsidR="007A38A6" w:rsidRPr="00E01D63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 w:rsidR="007A38A6">
        <w:rPr>
          <w:rFonts w:ascii="Times New Roman" w:hAnsi="Times New Roman" w:cs="Times New Roman"/>
          <w:b/>
          <w:sz w:val="28"/>
          <w:szCs w:val="28"/>
        </w:rPr>
        <w:t>7</w:t>
      </w:r>
      <w:r w:rsidR="007A38A6" w:rsidRPr="00E01D63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7A38A6">
        <w:rPr>
          <w:rFonts w:ascii="Times New Roman" w:hAnsi="Times New Roman" w:cs="Times New Roman"/>
          <w:b/>
          <w:sz w:val="28"/>
          <w:szCs w:val="28"/>
        </w:rPr>
        <w:t>7</w:t>
      </w:r>
      <w:r w:rsidR="007A38A6" w:rsidRPr="00E01D63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proofErr w:type="gramStart"/>
      <w:r w:rsidR="007A38A6" w:rsidRPr="00E01D63">
        <w:rPr>
          <w:rFonts w:ascii="Times New Roman" w:hAnsi="Times New Roman" w:cs="Times New Roman"/>
          <w:b/>
          <w:sz w:val="28"/>
          <w:szCs w:val="28"/>
        </w:rPr>
        <w:t>)</w:t>
      </w:r>
      <w:r w:rsidR="007A38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начальной</w:t>
      </w:r>
      <w:proofErr w:type="gramEnd"/>
      <w:r w:rsidRPr="00E01D63">
        <w:rPr>
          <w:rFonts w:ascii="Times New Roman" w:hAnsi="Times New Roman" w:cs="Times New Roman"/>
          <w:b/>
          <w:sz w:val="28"/>
          <w:szCs w:val="28"/>
        </w:rPr>
        <w:t xml:space="preserve"> подготовки (от 9 до 10 лет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), спортивной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специализации (</w:t>
      </w:r>
      <w:r w:rsidRPr="00E01D63">
        <w:rPr>
          <w:rFonts w:ascii="Times New Roman" w:hAnsi="Times New Roman" w:cs="Times New Roman"/>
          <w:b/>
          <w:sz w:val="28"/>
          <w:szCs w:val="28"/>
        </w:rPr>
        <w:t>от 11 до 15 лет), спортивного совершенствования (от 16 до 18 лет).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 xml:space="preserve"> (Таблица №1)</w:t>
      </w:r>
    </w:p>
    <w:p w:rsidR="007A38A6" w:rsidRPr="007A38A6" w:rsidRDefault="007A38A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A6">
        <w:rPr>
          <w:b/>
          <w:bCs/>
          <w:color w:val="000000"/>
          <w:sz w:val="28"/>
          <w:szCs w:val="28"/>
        </w:rPr>
        <w:t xml:space="preserve">Спортивно-оздоровительный этап. </w:t>
      </w:r>
      <w:r w:rsidRPr="007A38A6">
        <w:rPr>
          <w:b/>
          <w:color w:val="000000"/>
          <w:sz w:val="28"/>
          <w:szCs w:val="28"/>
        </w:rPr>
        <w:t>На этот этап подготовки зачисля</w:t>
      </w:r>
      <w:r w:rsidRPr="007A38A6">
        <w:rPr>
          <w:b/>
          <w:color w:val="000000"/>
          <w:sz w:val="28"/>
          <w:szCs w:val="28"/>
        </w:rPr>
        <w:softHyphen/>
        <w:t>ются дети в возрасте от 6,5 лет до 17-летнего возраста, желающие заниматься легкой атлетикой, независимо от их одаренности, способности, уровня физического разви</w:t>
      </w:r>
      <w:r w:rsidRPr="007A38A6">
        <w:rPr>
          <w:b/>
          <w:color w:val="000000"/>
          <w:sz w:val="28"/>
          <w:szCs w:val="28"/>
        </w:rPr>
        <w:softHyphen/>
        <w:t>тия и подготовленности, не имеющие медицинских противопоказаний.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Для юных спортсменов, занимающихся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спортивно оздоровительных </w:t>
      </w:r>
      <w:r w:rsidRPr="00E01D63">
        <w:rPr>
          <w:rFonts w:ascii="Times New Roman" w:hAnsi="Times New Roman" w:cs="Times New Roman"/>
          <w:b/>
          <w:sz w:val="28"/>
          <w:szCs w:val="28"/>
        </w:rPr>
        <w:t>группах, основными задачами являются: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укрепление здоровья,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улучшение физического развития,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овладение основами техники выполнения упражнений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разносторонняя физическая подготовленность,</w:t>
      </w:r>
    </w:p>
    <w:p w:rsidR="007A38A6" w:rsidRPr="00E01D63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привитие интереса к тренировочным занятиям,</w:t>
      </w:r>
    </w:p>
    <w:p w:rsidR="007A38A6" w:rsidRDefault="007A38A6" w:rsidP="007A38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воспитание черт характера</w:t>
      </w:r>
    </w:p>
    <w:p w:rsidR="008B2338" w:rsidRPr="00E01D63" w:rsidRDefault="008B2338" w:rsidP="008B23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спортивно оздоровительном </w:t>
      </w:r>
      <w:r w:rsidRPr="00E01D63">
        <w:rPr>
          <w:rFonts w:ascii="Times New Roman" w:hAnsi="Times New Roman" w:cs="Times New Roman"/>
          <w:b/>
          <w:sz w:val="28"/>
          <w:szCs w:val="28"/>
        </w:rPr>
        <w:t>этапе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мышечного аппарата, 3-5 ускорений. В зависимости от задачи занятий, которую ставит тренер, спортсмен выполняет ту или иную работу.</w:t>
      </w:r>
    </w:p>
    <w:p w:rsidR="008B2338" w:rsidRPr="00E01D63" w:rsidRDefault="008B2338" w:rsidP="008B23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Половина занятий приходится на подвижные игры, игровые занятия, спортивные игры.</w:t>
      </w:r>
    </w:p>
    <w:p w:rsidR="007A38A6" w:rsidRDefault="008B2338" w:rsidP="008B23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Тренировочные нагрузки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спортивно оздоровительном </w:t>
      </w:r>
      <w:r w:rsidRPr="00E01D63">
        <w:rPr>
          <w:rFonts w:ascii="Times New Roman" w:hAnsi="Times New Roman" w:cs="Times New Roman"/>
          <w:b/>
          <w:sz w:val="28"/>
          <w:szCs w:val="28"/>
        </w:rPr>
        <w:t>этапе подготовки у девушек такие же, как и у юношей.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На этап начальной подготовки</w:t>
      </w:r>
      <w:r w:rsidR="001B04D2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63">
        <w:rPr>
          <w:rFonts w:ascii="Times New Roman" w:hAnsi="Times New Roman" w:cs="Times New Roman"/>
          <w:b/>
          <w:sz w:val="28"/>
          <w:szCs w:val="28"/>
        </w:rPr>
        <w:t>набираются дети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>, не имеющие противопоказаний к занятиям легкой атлетикой.  С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пециализация 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 xml:space="preserve">начинающих </w:t>
      </w:r>
      <w:r w:rsidRPr="00E01D63">
        <w:rPr>
          <w:rFonts w:ascii="Times New Roman" w:hAnsi="Times New Roman" w:cs="Times New Roman"/>
          <w:b/>
          <w:sz w:val="28"/>
          <w:szCs w:val="28"/>
        </w:rPr>
        <w:t>легкоатлетов еще не определена, поэтому процесс подготовки для всех одинаков.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Для юных спортсменов, занимающихся в группах начальной подготовки, основными задачами являются: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укрепление здоровья,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улучшение физического развития,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овладение основами техники выполнения упражнений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разносторонняя физическая подготовленность,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выявление задатков и способностей, привитие интереса к тренировочным занятиям,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воспитание черт характера.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На этапе начальной подготовки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мышечного аппарата, 3-5 ускорений. В зависимости от задачи занятий, которую ставит тренер, спортсмен выполняет ту или иную работу.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Половина занятий приходится на подвижные игры, игровые занятия, спортивные игры.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 процессе тренировки спортсмены близко знакомятся с технической стороной видов легкой атлетики.</w:t>
      </w:r>
    </w:p>
    <w:p w:rsidR="000D652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Тренировочные нагрузки на этапе начальной подготовки у девушек такие же, как и у юношей.</w:t>
      </w:r>
      <w:r w:rsidR="00B2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(Приложение №5)</w:t>
      </w:r>
    </w:p>
    <w:p w:rsidR="00A4147A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На тренировочн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>ый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этап зачисляются юные легкоатлеты после этапа начальной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подготовки, выполнившие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50" w:rsidRPr="00E01D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80A50" w:rsidRPr="00E01D63">
        <w:rPr>
          <w:rFonts w:ascii="Times New Roman" w:hAnsi="Times New Roman" w:cs="Times New Roman"/>
          <w:b/>
          <w:sz w:val="28"/>
          <w:szCs w:val="28"/>
        </w:rPr>
        <w:t xml:space="preserve"> спортивный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разряд и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спортсмены из других видов спорта, выполнившие приемные нормативы по общей и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специальной физической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(Приложение №6)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>В тренировочных группах проходят этапы начальной спортивной специали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>зации и углубленной тренировки.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Задачами учебно-тренировочного этапа являются: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 xml:space="preserve"> дальнейшее укрепление здоровья;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гармоничное физическое развитие;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укрепление опорно-двигательного аппарата и сердечно-сосудистой системы средствами общей (ОФП) и специаль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ной (СФП) физической подготовки;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- повышение уровня скоростных, сило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вых и скоростно-силовых качеств;</w:t>
      </w:r>
    </w:p>
    <w:p w:rsidR="00A4147A" w:rsidRPr="00E01D63" w:rsidRDefault="00B34241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обучение основам техники в дисциплинах легкой атлетики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приобре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тение соревновательного опыта;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пр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иобретение теоретических знаний;</w:t>
      </w:r>
    </w:p>
    <w:p w:rsidR="00A4147A" w:rsidRPr="00E01D63" w:rsidRDefault="00B34241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>повышение уровня разносторонней и специальной физическ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ой подготовленности спортсменов;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укрепление опорно-двигательного аппарата, сердечно-сосудистой си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стемы в основном средствами ОФП;</w:t>
      </w:r>
    </w:p>
    <w:p w:rsidR="00A4147A" w:rsidRPr="00E01D63" w:rsidRDefault="00A4147A" w:rsidP="001656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дальнейшее повышение уровня специальной физической работоспособности,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развитие скоростных, скоростно-силовых ка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честв и скоростной выносливости;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совершенствов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ание техники спринтерского бега;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дальнейшее развитие силовых и скоростно-силовых качеств, г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лавным образом средствами ОФП;</w:t>
      </w:r>
    </w:p>
    <w:p w:rsidR="00A4147A" w:rsidRPr="00E01D63" w:rsidRDefault="00E327A2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развитие общей выносливости;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совершенствование техники спри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нтерского бега с низкого старта;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повышение уровня скоростных, скоростно-силовых качеств и 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уровня специальной выносливости;</w:t>
      </w:r>
    </w:p>
    <w:p w:rsidR="00A4147A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совершенствование техники спринтерско</w:t>
      </w:r>
      <w:r w:rsidR="00E327A2" w:rsidRPr="00E01D63">
        <w:rPr>
          <w:rFonts w:ascii="Times New Roman" w:hAnsi="Times New Roman" w:cs="Times New Roman"/>
          <w:b/>
          <w:sz w:val="28"/>
          <w:szCs w:val="28"/>
        </w:rPr>
        <w:t>го бега в условиях соревнований;</w:t>
      </w:r>
    </w:p>
    <w:p w:rsidR="000D652C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достижение наивысшего уровн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я специальной работоспособности.</w:t>
      </w:r>
    </w:p>
    <w:p w:rsidR="00A4147A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На этапы спортивного совершенствования принимаются спортсмены, выполни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 xml:space="preserve">вшие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норматив КМС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 xml:space="preserve"> (кандидата в мастера спорта)</w:t>
      </w:r>
      <w:r w:rsidRPr="00E01D63">
        <w:rPr>
          <w:rFonts w:ascii="Times New Roman" w:hAnsi="Times New Roman" w:cs="Times New Roman"/>
          <w:b/>
          <w:sz w:val="28"/>
          <w:szCs w:val="28"/>
        </w:rPr>
        <w:t>, выполнившие нормативные требования по общей, специальной, технической подготовленности и по спортивным результатам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(Приложение №7).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 xml:space="preserve">Структура годичного цикла тренировок на этапе спортивного совершенствования сохраняется такой же, как и при подготовке спортсменов на тренировочном этапе. Основной принцип 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>этапа спортивного совершенствования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 xml:space="preserve"> – специализированная подготовка, в основе которой лежит учет индивидуальных особенностей. Годичный цикл строится с учетом календаря основных соревнований. На фоне общего увеличения количества часов значитель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 xml:space="preserve">но повышается объем специализированных нагрузок </w:t>
      </w:r>
      <w:r w:rsidR="00A4147A" w:rsidRPr="00E01D63">
        <w:rPr>
          <w:rFonts w:ascii="Times New Roman" w:hAnsi="Times New Roman" w:cs="Times New Roman"/>
          <w:b/>
          <w:sz w:val="28"/>
          <w:szCs w:val="28"/>
        </w:rPr>
        <w:t xml:space="preserve">и соревнований как на основной, так и на смежных дистанциях. </w:t>
      </w:r>
    </w:p>
    <w:p w:rsidR="000D652C" w:rsidRPr="00E01D63" w:rsidRDefault="00A4147A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При подготовке легкоатлетов в группах спортивного совершенствования увеличивается время, отводимое для восстановительных мероприятий. Наряду с педагогическими средствами восстановления работоспособности бегунов необходимо применять медикаментозные и </w:t>
      </w: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физиотерапевтические средства: ручной и вибрационный массаж,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баромассаж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>, русскую и финскую бани</w:t>
      </w:r>
      <w:r w:rsidR="00B34241" w:rsidRPr="00E01D63">
        <w:rPr>
          <w:rFonts w:ascii="Times New Roman" w:hAnsi="Times New Roman" w:cs="Times New Roman"/>
          <w:b/>
          <w:sz w:val="28"/>
          <w:szCs w:val="28"/>
        </w:rPr>
        <w:t>.</w:t>
      </w:r>
    </w:p>
    <w:p w:rsidR="003B473C" w:rsidRPr="00E01D63" w:rsidRDefault="000D652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этапов спортивной подготовки, минимальный возраст для зачисления спортсменов на этапы подготовки и минимальное количество спортсменов, 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>занимающихся в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группе на каждом этапе подготовки (таблица 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№</w:t>
      </w:r>
      <w:r w:rsidRPr="00E01D63">
        <w:rPr>
          <w:rFonts w:ascii="Times New Roman" w:hAnsi="Times New Roman" w:cs="Times New Roman"/>
          <w:b/>
          <w:sz w:val="28"/>
          <w:szCs w:val="28"/>
        </w:rPr>
        <w:t>1).</w:t>
      </w:r>
    </w:p>
    <w:p w:rsidR="00D10FC9" w:rsidRPr="00E01D63" w:rsidRDefault="00D10FC9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54" w:rsidRDefault="00B34241" w:rsidP="00020BFF">
      <w:pPr>
        <w:pStyle w:val="af2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М</w:t>
      </w:r>
      <w:r w:rsidR="004C22E8" w:rsidRPr="00E01D63">
        <w:rPr>
          <w:rFonts w:ascii="Times New Roman" w:hAnsi="Times New Roman" w:cs="Times New Roman"/>
          <w:b/>
          <w:sz w:val="28"/>
          <w:szCs w:val="28"/>
        </w:rPr>
        <w:t>ЕТОДИЧЕСКАЯ ЧАСТЬ</w:t>
      </w:r>
    </w:p>
    <w:p w:rsidR="00535D46" w:rsidRPr="00E01D63" w:rsidRDefault="00535D46" w:rsidP="00535D46">
      <w:pPr>
        <w:pStyle w:val="af2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 основу многолетней подготовки легкоатлетов положены основополагающие принципы спортивной подготовки юных спортсменов: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1.</w:t>
      </w:r>
      <w:r w:rsidRPr="00E01D63">
        <w:rPr>
          <w:rFonts w:ascii="Times New Roman" w:hAnsi="Times New Roman" w:cs="Times New Roman"/>
          <w:b/>
          <w:sz w:val="28"/>
          <w:szCs w:val="28"/>
        </w:rPr>
        <w:tab/>
        <w:t>Принцип комплектности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 и воспитательных мероприятий, педагогического и медицинского контроля).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2.</w:t>
      </w:r>
      <w:r w:rsidRPr="00E01D63">
        <w:rPr>
          <w:rFonts w:ascii="Times New Roman" w:hAnsi="Times New Roman" w:cs="Times New Roman"/>
          <w:b/>
          <w:sz w:val="28"/>
          <w:szCs w:val="28"/>
        </w:rPr>
        <w:tab/>
        <w:t>Принцип преемственности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3.</w:t>
      </w:r>
      <w:r w:rsidRPr="00E01D63">
        <w:rPr>
          <w:rFonts w:ascii="Times New Roman" w:hAnsi="Times New Roman" w:cs="Times New Roman"/>
          <w:b/>
          <w:sz w:val="28"/>
          <w:szCs w:val="28"/>
        </w:rPr>
        <w:tab/>
        <w:t>Принцип вариативности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определённой педагогической задачи.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4. Направленность на максимально возможные достижения.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Максимально возможные (высшие) показатели достигаются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использования полноценного питания, отдыха и восстановления, выполнения гигиенических норм </w:t>
      </w:r>
      <w:proofErr w:type="gramStart"/>
      <w:r w:rsidRPr="00E01D63">
        <w:rPr>
          <w:rFonts w:ascii="Times New Roman" w:hAnsi="Times New Roman" w:cs="Times New Roman"/>
          <w:b/>
          <w:sz w:val="28"/>
          <w:szCs w:val="28"/>
        </w:rPr>
        <w:t>и  требований</w:t>
      </w:r>
      <w:proofErr w:type="gramEnd"/>
      <w:r w:rsidRPr="00E01D63">
        <w:rPr>
          <w:rFonts w:ascii="Times New Roman" w:hAnsi="Times New Roman" w:cs="Times New Roman"/>
          <w:b/>
          <w:sz w:val="28"/>
          <w:szCs w:val="28"/>
        </w:rPr>
        <w:t>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5.  Программно-целевой подход к организации спортивной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процессов в различных циклах, составлении конкретных программ спортивной подготовки для каждого </w:t>
      </w: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этапа подготовки с возможностью внесения корректировок при их реализации,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6. Непрерывность и цикличность процесса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7. Возрастание нагрузок.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Правильное использование физических и психологических нагрузок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8. Индивидуализация спортивной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Процесс спортивной подготовки строиться с учетом индивидуальных особенностей конкретного спортсмена, его пола, возраста, функционального состояния, спортивной подготовленности.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9.  Единство общей и специальной спортивной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>общей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физической подготовки,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10.  Взаимосвязанность спортивной подготовки и соревновательной деятельности.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Рациональное построение процесса подготовки спортсмена предполагает его 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строгую </w:t>
      </w:r>
      <w:r w:rsidRPr="00E01D63">
        <w:rPr>
          <w:rFonts w:ascii="Times New Roman" w:hAnsi="Times New Roman" w:cs="Times New Roman"/>
          <w:b/>
          <w:sz w:val="28"/>
          <w:szCs w:val="28"/>
        </w:rPr>
        <w:t>направленность на успешное выступление предусмотренных календарным планом спортивных мероприятий по виду спорта.</w:t>
      </w:r>
    </w:p>
    <w:p w:rsidR="00756854" w:rsidRPr="00E01D63" w:rsidRDefault="00283091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Э</w:t>
      </w:r>
      <w:r w:rsidR="00756854" w:rsidRPr="00E01D63">
        <w:rPr>
          <w:rFonts w:ascii="Times New Roman" w:hAnsi="Times New Roman" w:cs="Times New Roman"/>
          <w:b/>
          <w:sz w:val="28"/>
          <w:szCs w:val="28"/>
        </w:rPr>
        <w:t>тап</w:t>
      </w:r>
      <w:r w:rsidRPr="00E01D63">
        <w:rPr>
          <w:rFonts w:ascii="Times New Roman" w:hAnsi="Times New Roman" w:cs="Times New Roman"/>
          <w:b/>
          <w:sz w:val="28"/>
          <w:szCs w:val="28"/>
        </w:rPr>
        <w:t>ы</w:t>
      </w:r>
      <w:r w:rsidR="00756854" w:rsidRPr="00E01D63">
        <w:rPr>
          <w:rFonts w:ascii="Times New Roman" w:hAnsi="Times New Roman" w:cs="Times New Roman"/>
          <w:b/>
          <w:sz w:val="28"/>
          <w:szCs w:val="28"/>
        </w:rPr>
        <w:t>, задачи, средства и методы подготовки для различных дисциплин легкой атлетики, развива</w:t>
      </w:r>
      <w:r w:rsidRPr="00E01D63">
        <w:rPr>
          <w:rFonts w:ascii="Times New Roman" w:hAnsi="Times New Roman" w:cs="Times New Roman"/>
          <w:b/>
          <w:sz w:val="28"/>
          <w:szCs w:val="28"/>
        </w:rPr>
        <w:t>емых</w:t>
      </w:r>
      <w:r w:rsidR="00756854" w:rsidRPr="00E01D63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Pr="00E01D63">
        <w:rPr>
          <w:rFonts w:ascii="Times New Roman" w:hAnsi="Times New Roman" w:cs="Times New Roman"/>
          <w:b/>
          <w:sz w:val="28"/>
          <w:szCs w:val="28"/>
        </w:rPr>
        <w:t>,</w:t>
      </w:r>
      <w:r w:rsidR="00756854" w:rsidRPr="00E01D63">
        <w:rPr>
          <w:rFonts w:ascii="Times New Roman" w:hAnsi="Times New Roman" w:cs="Times New Roman"/>
          <w:b/>
          <w:sz w:val="28"/>
          <w:szCs w:val="28"/>
        </w:rPr>
        <w:t xml:space="preserve"> имеют незначительные различия и поэтому могут быть взяты за основу планирования и построения многолетней подготовки спортсменов разных специализаций.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 xml:space="preserve"> (Таблица №2)</w:t>
      </w:r>
    </w:p>
    <w:p w:rsidR="00B34241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Большое влияние на периодизацию этапов подготовки оказывают темпы прироста отдельных физических качеств у мальчиков и девочек. Суммируя данные различных исследований, можно наиболее эффективными </w:t>
      </w: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темпам прироста физических качеств считать следующие возрастные периоды спортсменов. 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Для развития: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выносливости: анаэробные возможности (общая выносливость) – с 10 до 12 лет и с 17 до 18 лет; специальная выносливость (спринтерская) – с 14 до 16 лет; анаэробные возможности (специальная выносливость бегунов на средние и длинные дистанции) – с 15 до 18 лет;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быстроты: показатель темпа движения – с 9 до 13 лет; двигательной реакции – с 9 до 12 лет;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скоростно-силовые качества: с 10-12 лет до 13-14 лет;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абсолютная сила: с 14 до 17 лет;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гибкость: с 6 до 10 лет;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ловкость: с 9 до 10 лет и с 16 до 17 лет.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Особая роль в многолетней системе подготовки и достижения высоких спортивных результатов принадлежит отбору талантливых юных легкоатлетов. Отбор и спортивная ориентация юных легкоатлетов представляет собой сложный и длительный процесс, в котором можно выделить четыре этапа: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1 – набор в группы начальной подготовки ДЮСШ;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2 – отбор обучающихся</w:t>
      </w:r>
      <w:r w:rsidR="00B557CF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63">
        <w:rPr>
          <w:rFonts w:ascii="Times New Roman" w:hAnsi="Times New Roman" w:cs="Times New Roman"/>
          <w:b/>
          <w:sz w:val="28"/>
          <w:szCs w:val="28"/>
        </w:rPr>
        <w:t>тренировочные группы;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3 – отбор для углубленной специализации в легкой атлетике;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4 – отбор в сборные команды.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 спортивной практике были выделены следующие критерии отбора, используемые во всех дисциплинах легкой атлетики: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морфофункциональные показатели (антропометрические данные, возраст);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уровень физических качеств (сила, быстрота, выносливость, ловкость, гибкость); 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координационные способности и способность к обучаемости сложным упражнениям;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уровень морально-волевых (психологических) качеств;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генетические факторы.</w:t>
      </w:r>
    </w:p>
    <w:p w:rsidR="00B34241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Одним из необходимых условий роста спортивного мастерства является многолетняя планомерная тренировка. Причем в процессе этой подготовки следует строго и последовательно ставить задачи, выбирать средства и методы тренировки в соответствии с возрастными особенностями и уровнем подготовленности спортсменов. Весь процесс многолетней тренировки спортсмена делится на четыре основных этапа и взаимосвязан с годами обучения в спортивной </w:t>
      </w:r>
      <w:r w:rsidR="0083521B" w:rsidRPr="00E01D63">
        <w:rPr>
          <w:rFonts w:ascii="Times New Roman" w:hAnsi="Times New Roman" w:cs="Times New Roman"/>
          <w:b/>
          <w:sz w:val="28"/>
          <w:szCs w:val="28"/>
        </w:rPr>
        <w:t>школе. (</w:t>
      </w:r>
      <w:r w:rsidR="00514175" w:rsidRPr="00E01D63">
        <w:rPr>
          <w:rFonts w:ascii="Times New Roman" w:hAnsi="Times New Roman" w:cs="Times New Roman"/>
          <w:b/>
          <w:sz w:val="28"/>
          <w:szCs w:val="28"/>
        </w:rPr>
        <w:t>Таблица №3)</w:t>
      </w:r>
    </w:p>
    <w:p w:rsidR="00B34241" w:rsidRPr="00E01D63" w:rsidRDefault="00B34241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46" w:rsidRDefault="004C22E8" w:rsidP="00020BFF">
      <w:pPr>
        <w:pStyle w:val="af2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F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34241" w:rsidRPr="00020BFF">
        <w:rPr>
          <w:rFonts w:ascii="Times New Roman" w:hAnsi="Times New Roman" w:cs="Times New Roman"/>
          <w:b/>
          <w:sz w:val="28"/>
          <w:szCs w:val="28"/>
        </w:rPr>
        <w:t>лан</w:t>
      </w:r>
      <w:r w:rsidRPr="00020BFF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:rsidR="00756854" w:rsidRPr="00020BFF" w:rsidRDefault="00B34241" w:rsidP="00535D46">
      <w:pPr>
        <w:pStyle w:val="af2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20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При составлении тематического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спортивно-оздоровительном лагере и по индивидуальным планам на период их активного отдыха. С увеличением общего годового объёма часов изменяется по годам обучения соотношение времени на различные виды подготовки. </w:t>
      </w:r>
      <w:r w:rsidR="009939AB" w:rsidRPr="00E01D63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2422A">
        <w:rPr>
          <w:rFonts w:ascii="Times New Roman" w:hAnsi="Times New Roman" w:cs="Times New Roman"/>
          <w:b/>
          <w:sz w:val="28"/>
          <w:szCs w:val="28"/>
        </w:rPr>
        <w:t>9</w:t>
      </w:r>
      <w:r w:rsidR="009939AB" w:rsidRPr="00E01D63">
        <w:rPr>
          <w:rFonts w:ascii="Times New Roman" w:hAnsi="Times New Roman" w:cs="Times New Roman"/>
          <w:b/>
          <w:sz w:val="28"/>
          <w:szCs w:val="28"/>
        </w:rPr>
        <w:t>).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Из года в год повышается удельный вес нагрузок на спортивно-техническую, специальную физическую, тактическую и интегральную подготовку. Постепенно уменьшается, а затем стабилизируется объём нагрузок, направленных на ОФП.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Тематический план раскрывает: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содержание и последовательность изучения программного материала по недельным циклам;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объёмы основных параметров подготовки;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распределение объёмов основных средств тренировки по неделям (46 недель);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комплекс контрольных испытаний по этапам подготовки и сроки проведения педагогического контроля;</w:t>
      </w:r>
    </w:p>
    <w:p w:rsidR="00756854" w:rsidRPr="00E01D63" w:rsidRDefault="0083521B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Планирование годичного</w:t>
      </w:r>
      <w:r w:rsidR="00756854" w:rsidRPr="00E01D63">
        <w:rPr>
          <w:rFonts w:ascii="Times New Roman" w:hAnsi="Times New Roman" w:cs="Times New Roman"/>
          <w:b/>
          <w:sz w:val="28"/>
          <w:szCs w:val="28"/>
        </w:rPr>
        <w:t xml:space="preserve"> цикла тренировки обучающихся спортивных школ определяется: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задачами, которые поставлены в годичном цикле;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закономерности развития и становления спортивной формы;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периодизацией, принятой в конкретном виде спорта;</w:t>
      </w:r>
    </w:p>
    <w:p w:rsidR="00756854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календарём и системой спортивных соревнований, в том числе и сроками проведения основных из них.</w:t>
      </w:r>
    </w:p>
    <w:p w:rsidR="00787177" w:rsidRPr="00E01D63" w:rsidRDefault="00787177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177" w:rsidRDefault="00787177" w:rsidP="00787177">
      <w:pPr>
        <w:pStyle w:val="af2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FF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787177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bCs/>
          <w:color w:val="000000"/>
          <w:sz w:val="28"/>
          <w:szCs w:val="28"/>
        </w:rPr>
        <w:t xml:space="preserve">В </w:t>
      </w:r>
      <w:r w:rsidRPr="006F53D3">
        <w:rPr>
          <w:b/>
          <w:color w:val="000000"/>
          <w:sz w:val="28"/>
          <w:szCs w:val="28"/>
        </w:rPr>
        <w:t xml:space="preserve">подготовке спортсменов исключительно важную роль играет их </w:t>
      </w:r>
      <w:r w:rsidRPr="006F53D3">
        <w:rPr>
          <w:b/>
          <w:bCs/>
          <w:color w:val="000000"/>
          <w:sz w:val="28"/>
          <w:szCs w:val="28"/>
        </w:rPr>
        <w:t xml:space="preserve">теоретическая подготовка. </w:t>
      </w:r>
      <w:r w:rsidRPr="006F53D3">
        <w:rPr>
          <w:b/>
          <w:color w:val="000000"/>
          <w:sz w:val="28"/>
          <w:szCs w:val="28"/>
        </w:rPr>
        <w:t>Теоретическая подготовка спортсме</w:t>
      </w:r>
      <w:r w:rsidRPr="006F53D3">
        <w:rPr>
          <w:b/>
          <w:color w:val="000000"/>
          <w:sz w:val="28"/>
          <w:szCs w:val="28"/>
        </w:rPr>
        <w:softHyphen/>
        <w:t>нов осуществляется на всех этапах спортивной деятельности. На каж</w:t>
      </w:r>
      <w:r w:rsidRPr="006F53D3">
        <w:rPr>
          <w:b/>
          <w:color w:val="000000"/>
          <w:sz w:val="28"/>
          <w:szCs w:val="28"/>
        </w:rPr>
        <w:softHyphen/>
        <w:t>дом из них используются свои специфические средства и методы под</w:t>
      </w:r>
      <w:r w:rsidRPr="006F53D3">
        <w:rPr>
          <w:b/>
          <w:color w:val="000000"/>
          <w:sz w:val="28"/>
          <w:szCs w:val="28"/>
        </w:rPr>
        <w:softHyphen/>
        <w:t>готовки.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 xml:space="preserve">На </w:t>
      </w:r>
      <w:r w:rsidRPr="006F53D3">
        <w:rPr>
          <w:b/>
          <w:i/>
          <w:iCs/>
          <w:color w:val="000000"/>
          <w:sz w:val="28"/>
          <w:szCs w:val="28"/>
        </w:rPr>
        <w:t xml:space="preserve">этапе начальной подготовки </w:t>
      </w:r>
      <w:r w:rsidRPr="006F53D3">
        <w:rPr>
          <w:b/>
          <w:color w:val="000000"/>
          <w:sz w:val="28"/>
          <w:szCs w:val="28"/>
        </w:rPr>
        <w:t>основными методами теоретичес</w:t>
      </w:r>
      <w:r w:rsidRPr="006F53D3">
        <w:rPr>
          <w:b/>
          <w:color w:val="000000"/>
          <w:sz w:val="28"/>
          <w:szCs w:val="28"/>
        </w:rPr>
        <w:softHyphen/>
        <w:t>кой подготовки являются: беседы, демонстрация простейших нагляд</w:t>
      </w:r>
      <w:r w:rsidRPr="006F53D3">
        <w:rPr>
          <w:b/>
          <w:color w:val="000000"/>
          <w:sz w:val="28"/>
          <w:szCs w:val="28"/>
        </w:rPr>
        <w:softHyphen/>
        <w:t>ных пособий (плакатов, стендов), просмотр учебных кинофильмов и видеофильмов.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 xml:space="preserve">На </w:t>
      </w:r>
      <w:r w:rsidRPr="006F53D3">
        <w:rPr>
          <w:b/>
          <w:i/>
          <w:iCs/>
          <w:color w:val="000000"/>
          <w:sz w:val="28"/>
          <w:szCs w:val="28"/>
        </w:rPr>
        <w:t xml:space="preserve">этапе углубленной спортивной специализации </w:t>
      </w:r>
      <w:r w:rsidRPr="006F53D3">
        <w:rPr>
          <w:b/>
          <w:color w:val="000000"/>
          <w:sz w:val="28"/>
          <w:szCs w:val="28"/>
        </w:rPr>
        <w:t>(учебно-трениро</w:t>
      </w:r>
      <w:r w:rsidRPr="006F53D3">
        <w:rPr>
          <w:b/>
          <w:color w:val="000000"/>
          <w:sz w:val="28"/>
          <w:szCs w:val="28"/>
        </w:rPr>
        <w:softHyphen/>
        <w:t xml:space="preserve">вочные группы) используются: изучение методической литературы по вопросам </w:t>
      </w:r>
      <w:r w:rsidRPr="006F53D3">
        <w:rPr>
          <w:b/>
          <w:color w:val="000000"/>
          <w:sz w:val="28"/>
          <w:szCs w:val="28"/>
        </w:rPr>
        <w:lastRenderedPageBreak/>
        <w:t>обучения и тренировки занимающихся, раз</w:t>
      </w:r>
      <w:r w:rsidRPr="006F53D3">
        <w:rPr>
          <w:b/>
          <w:color w:val="000000"/>
          <w:sz w:val="28"/>
          <w:szCs w:val="28"/>
        </w:rPr>
        <w:softHyphen/>
        <w:t>бор и анализ техники видов легкой атлетики, методов обучения и тре</w:t>
      </w:r>
      <w:r w:rsidRPr="006F53D3">
        <w:rPr>
          <w:b/>
          <w:color w:val="000000"/>
          <w:sz w:val="28"/>
          <w:szCs w:val="28"/>
        </w:rPr>
        <w:softHyphen/>
        <w:t>нировки, просмотр видеофильмов, лекции по вопросам тренировки и обучения.</w:t>
      </w:r>
    </w:p>
    <w:p w:rsidR="00787177" w:rsidRPr="006F53D3" w:rsidRDefault="00787177" w:rsidP="00787177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Программа теоретической подготовки должна быть достаточно широкой и глубокой. Она должна отражать общие понятия системы физического воспитания, перспективы развития физической культу</w:t>
      </w:r>
      <w:r w:rsidRPr="006F53D3">
        <w:rPr>
          <w:b/>
          <w:color w:val="000000"/>
          <w:sz w:val="28"/>
          <w:szCs w:val="28"/>
        </w:rPr>
        <w:softHyphen/>
        <w:t>ры и спорта в стране и воспитания спортсмена. В процессе специаль</w:t>
      </w:r>
      <w:r w:rsidRPr="006F53D3">
        <w:rPr>
          <w:b/>
          <w:color w:val="000000"/>
          <w:sz w:val="28"/>
          <w:szCs w:val="28"/>
        </w:rPr>
        <w:softHyphen/>
        <w:t>ной теоретической подготовки спортсменов необходимо дать науч</w:t>
      </w:r>
      <w:r w:rsidRPr="006F53D3">
        <w:rPr>
          <w:b/>
          <w:color w:val="000000"/>
          <w:sz w:val="28"/>
          <w:szCs w:val="28"/>
        </w:rPr>
        <w:softHyphen/>
        <w:t>ные обоснования и анализ техники и тактики в избранном виде спорта; нужно ознакомить спортсменов с методикой обучения спортивной технике и путями совершенствования в ней; полно раскрыть систему спортивной тренировки и ее общие основы. Спортсмен должен: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знать задачи, стоящие перед ним;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уметь разбираться в средствах и методах воспитания силы, быст</w:t>
      </w:r>
      <w:r w:rsidRPr="006F53D3">
        <w:rPr>
          <w:b/>
          <w:color w:val="000000"/>
          <w:sz w:val="28"/>
          <w:szCs w:val="28"/>
        </w:rPr>
        <w:softHyphen/>
        <w:t>роты, выносливости, ловкости и гибкости, в формах тренировочных занятий и планировании их, периодизации круглогодичной трениров</w:t>
      </w:r>
      <w:r w:rsidRPr="006F53D3">
        <w:rPr>
          <w:b/>
          <w:color w:val="000000"/>
          <w:sz w:val="28"/>
          <w:szCs w:val="28"/>
        </w:rPr>
        <w:softHyphen/>
        <w:t>ки, ее содержании, планировании перспективной многолетней трени</w:t>
      </w:r>
      <w:r w:rsidRPr="006F53D3">
        <w:rPr>
          <w:b/>
          <w:color w:val="000000"/>
          <w:sz w:val="28"/>
          <w:szCs w:val="28"/>
        </w:rPr>
        <w:softHyphen/>
        <w:t>ровки;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знать роль спортивных соревнований и их варианты; особеннос</w:t>
      </w:r>
      <w:r w:rsidRPr="006F53D3">
        <w:rPr>
          <w:b/>
          <w:color w:val="000000"/>
          <w:sz w:val="28"/>
          <w:szCs w:val="28"/>
        </w:rPr>
        <w:softHyphen/>
        <w:t>ти непосредственной подготовки к ним и участия в них;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вести учет тренировки и контроль за ней;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анализировать спортивные и функциональные показатели;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- вести дневник тренировки.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Само определение индивидуальных особенностей спортсмена, выявление слабых и сильных сторон в подготовленности и перевод их на конкретные цифры показателей силы, выносливости, быстро</w:t>
      </w:r>
      <w:r w:rsidRPr="006F53D3">
        <w:rPr>
          <w:b/>
          <w:color w:val="000000"/>
          <w:sz w:val="28"/>
          <w:szCs w:val="28"/>
        </w:rPr>
        <w:softHyphen/>
        <w:t>ты, гибкости, переносимости нагрузки, продолжительности процес</w:t>
      </w:r>
      <w:r w:rsidRPr="006F53D3">
        <w:rPr>
          <w:b/>
          <w:color w:val="000000"/>
          <w:sz w:val="28"/>
          <w:szCs w:val="28"/>
        </w:rPr>
        <w:softHyphen/>
        <w:t xml:space="preserve">сов восстановления и т.п. также требуют больших знаний. </w:t>
      </w:r>
      <w:r w:rsidRPr="006F53D3">
        <w:rPr>
          <w:b/>
          <w:bCs/>
          <w:color w:val="000000"/>
          <w:sz w:val="28"/>
          <w:szCs w:val="28"/>
        </w:rPr>
        <w:t xml:space="preserve">В </w:t>
      </w:r>
      <w:r w:rsidRPr="006F53D3">
        <w:rPr>
          <w:b/>
          <w:color w:val="000000"/>
          <w:sz w:val="28"/>
          <w:szCs w:val="28"/>
        </w:rPr>
        <w:t>конеч</w:t>
      </w:r>
      <w:r w:rsidRPr="006F53D3">
        <w:rPr>
          <w:b/>
          <w:color w:val="000000"/>
          <w:sz w:val="28"/>
          <w:szCs w:val="28"/>
        </w:rPr>
        <w:softHyphen/>
        <w:t>ном счете управление процессом спортивной тренировки на ступени высшего мастерства должно осуществляться самим спортсменом. А это требует понимания процессов, происходящих в организме под влиянием тренировки, изучения основ анатомии, физиологии, психо</w:t>
      </w:r>
      <w:r w:rsidRPr="006F53D3">
        <w:rPr>
          <w:b/>
          <w:color w:val="000000"/>
          <w:sz w:val="28"/>
          <w:szCs w:val="28"/>
        </w:rPr>
        <w:softHyphen/>
        <w:t>логии, гигиены, биомеханики.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Необходимо, чтобы вопросы гигиенического режима спортсмена (режим дня, питания, сна, зарядка, водные процедуры, закаливание, самомассаж и массаж) также вошли в программу теоретической под</w:t>
      </w:r>
      <w:r w:rsidRPr="006F53D3">
        <w:rPr>
          <w:b/>
          <w:color w:val="000000"/>
          <w:sz w:val="28"/>
          <w:szCs w:val="28"/>
        </w:rPr>
        <w:softHyphen/>
        <w:t>готовки. Кроме того, спортсмены должны быть ознакомлены с осно</w:t>
      </w:r>
      <w:r w:rsidRPr="006F53D3">
        <w:rPr>
          <w:b/>
          <w:color w:val="000000"/>
          <w:sz w:val="28"/>
          <w:szCs w:val="28"/>
        </w:rPr>
        <w:softHyphen/>
        <w:t xml:space="preserve">вами врачебного контроля и </w:t>
      </w:r>
      <w:r w:rsidRPr="006F53D3">
        <w:rPr>
          <w:b/>
          <w:color w:val="000000"/>
          <w:sz w:val="28"/>
          <w:szCs w:val="28"/>
        </w:rPr>
        <w:lastRenderedPageBreak/>
        <w:t>самоконтроля, а также травматизма и его профилактики в специализируемом виде спорта.</w:t>
      </w:r>
    </w:p>
    <w:p w:rsidR="00787177" w:rsidRPr="006F53D3" w:rsidRDefault="00787177" w:rsidP="0078717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Для теоретической подготовки спортсменов используются специ</w:t>
      </w:r>
      <w:r w:rsidRPr="006F53D3">
        <w:rPr>
          <w:b/>
          <w:color w:val="000000"/>
          <w:sz w:val="28"/>
          <w:szCs w:val="28"/>
        </w:rPr>
        <w:softHyphen/>
        <w:t>ально организованные лекции и беседы по отдельным вопросам тех</w:t>
      </w:r>
      <w:r w:rsidRPr="006F53D3">
        <w:rPr>
          <w:b/>
          <w:color w:val="000000"/>
          <w:sz w:val="28"/>
          <w:szCs w:val="28"/>
        </w:rPr>
        <w:softHyphen/>
        <w:t>ники, тактики и т.п., изучение занимающимися специальной литера</w:t>
      </w:r>
      <w:r w:rsidRPr="006F53D3">
        <w:rPr>
          <w:b/>
          <w:color w:val="000000"/>
          <w:sz w:val="28"/>
          <w:szCs w:val="28"/>
        </w:rPr>
        <w:softHyphen/>
        <w:t>туры по вопросам теории и методики спорта, чтение спортивных га</w:t>
      </w:r>
      <w:r w:rsidRPr="006F53D3">
        <w:rPr>
          <w:b/>
          <w:color w:val="000000"/>
          <w:sz w:val="28"/>
          <w:szCs w:val="28"/>
        </w:rPr>
        <w:softHyphen/>
        <w:t>зет и журналов, беседы с другими спортсменами, наблюдение за содержанием их тренировки, техникой и тактикой во время соревно</w:t>
      </w:r>
      <w:r w:rsidRPr="006F53D3">
        <w:rPr>
          <w:b/>
          <w:color w:val="000000"/>
          <w:sz w:val="28"/>
          <w:szCs w:val="28"/>
        </w:rPr>
        <w:softHyphen/>
        <w:t>ваний.</w:t>
      </w:r>
    </w:p>
    <w:p w:rsidR="00787177" w:rsidRPr="006F53D3" w:rsidRDefault="00787177" w:rsidP="00787177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Нет сомнения, что программа специального образования спорт</w:t>
      </w:r>
      <w:r w:rsidRPr="006F53D3">
        <w:rPr>
          <w:b/>
          <w:color w:val="000000"/>
          <w:sz w:val="28"/>
          <w:szCs w:val="28"/>
        </w:rPr>
        <w:softHyphen/>
        <w:t>сменов гораздо обширнее, чем указано здесь. К проблеме специаль</w:t>
      </w:r>
      <w:r w:rsidRPr="006F53D3">
        <w:rPr>
          <w:b/>
          <w:color w:val="000000"/>
          <w:sz w:val="28"/>
          <w:szCs w:val="28"/>
        </w:rPr>
        <w:softHyphen/>
        <w:t>ной теоретической подготовки должно быть привлечено особое вни</w:t>
      </w:r>
      <w:r w:rsidRPr="006F53D3">
        <w:rPr>
          <w:b/>
          <w:color w:val="000000"/>
          <w:sz w:val="28"/>
          <w:szCs w:val="28"/>
        </w:rPr>
        <w:softHyphen/>
        <w:t>мание спортивных организаций и тренеров. В теоретической подго</w:t>
      </w:r>
      <w:r w:rsidRPr="006F53D3">
        <w:rPr>
          <w:b/>
          <w:color w:val="000000"/>
          <w:sz w:val="28"/>
          <w:szCs w:val="28"/>
        </w:rPr>
        <w:softHyphen/>
        <w:t>товке спортсмена наибольшая роль принадлежит тренеру. На первых тренировочных занятиях, во время объяснения упражнений, в паузах между ними тренер «настраивает» ученика на изучение избранного вида спорта, его техники, тактики.</w:t>
      </w:r>
    </w:p>
    <w:p w:rsidR="00787177" w:rsidRPr="006F53D3" w:rsidRDefault="00787177" w:rsidP="00787177">
      <w:pPr>
        <w:spacing w:after="0"/>
        <w:ind w:firstLine="720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Тренер организует специальные занятия по теоретической подго</w:t>
      </w:r>
      <w:r w:rsidRPr="006F53D3">
        <w:rPr>
          <w:b/>
          <w:color w:val="000000"/>
          <w:sz w:val="28"/>
          <w:szCs w:val="28"/>
        </w:rPr>
        <w:softHyphen/>
        <w:t>товке, делает доклады, проводит беседы, встречи с известными мас</w:t>
      </w:r>
      <w:r w:rsidRPr="006F53D3">
        <w:rPr>
          <w:b/>
          <w:color w:val="000000"/>
          <w:sz w:val="28"/>
          <w:szCs w:val="28"/>
        </w:rPr>
        <w:softHyphen/>
        <w:t>терами спорта и специалистами. Тренер постоянно следит за новин</w:t>
      </w:r>
      <w:r w:rsidRPr="006F53D3">
        <w:rPr>
          <w:b/>
          <w:color w:val="000000"/>
          <w:sz w:val="28"/>
          <w:szCs w:val="28"/>
        </w:rPr>
        <w:softHyphen/>
        <w:t>ками спортивной литературы, знакомит с ними учеников. Но самое главное - желание самих спортсменов приобрести глубокие знания. В связи с этим очень важно пробудить у спортсменов интерес ко всем вопросам специальной теоретической подготовки.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Примерные темы теоретической подготовки: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«Физическая культура и спорт в РФ»,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«Развитие бега в РФ и за рубежом»,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«Личная и общественная гигиена. Питание юных спортсменов»,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«Краткие сведения о строении и функциях организма спортсменов»,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«Врачебный контроль и самоконтроль, профилактика травм и заболеваний»,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«Сущность спортивной тренировки»,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«Основные виды подготовки юного спортсмена»,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«Периодизация спортивной тренировки»,</w:t>
      </w:r>
    </w:p>
    <w:p w:rsidR="00787177" w:rsidRPr="00E01D63" w:rsidRDefault="00787177" w:rsidP="00787177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«Планирование и учет в процессе спортивной подготовки».</w:t>
      </w:r>
    </w:p>
    <w:p w:rsidR="00020BFF" w:rsidRDefault="00020BFF" w:rsidP="008B233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8B2338" w:rsidRPr="00020BFF" w:rsidRDefault="008B2338" w:rsidP="00020BFF">
      <w:pPr>
        <w:pStyle w:val="af2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0BFF">
        <w:rPr>
          <w:b/>
          <w:bCs/>
          <w:color w:val="000000"/>
          <w:sz w:val="28"/>
          <w:szCs w:val="28"/>
        </w:rPr>
        <w:t>Программный материал для практических занятий</w:t>
      </w:r>
    </w:p>
    <w:p w:rsid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Программный материал для групп начальной подготовки и учеб</w:t>
      </w:r>
      <w:r w:rsidRPr="006F53D3">
        <w:rPr>
          <w:b/>
          <w:color w:val="000000"/>
          <w:sz w:val="28"/>
          <w:szCs w:val="28"/>
        </w:rPr>
        <w:softHyphen/>
        <w:t xml:space="preserve">но-тренировочных групп представлен в виде тренировочных заданий, </w:t>
      </w:r>
      <w:r w:rsidRPr="006F53D3">
        <w:rPr>
          <w:b/>
          <w:color w:val="000000"/>
          <w:sz w:val="28"/>
          <w:szCs w:val="28"/>
        </w:rPr>
        <w:lastRenderedPageBreak/>
        <w:t>сгруппированных в отдельные блоки, включающие перечни основных средств, методов и режимов их выполнения.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целях глубокого понимания об исходном элементе многолетней структуры тренировки - тренировочном задании даются основные положения, касающиеся обоснования и технологии использования стандартных тренировочных заданий в процессе подготовки будущих многоборцев.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Целостность тренировочного процесса обеспечивается на основе оп</w:t>
      </w:r>
      <w:r w:rsidRPr="006F53D3">
        <w:rPr>
          <w:b/>
          <w:color w:val="000000"/>
          <w:sz w:val="28"/>
          <w:szCs w:val="28"/>
        </w:rPr>
        <w:softHyphen/>
        <w:t>ределенной структуры, которая представляет собой относительно устой</w:t>
      </w:r>
      <w:r w:rsidRPr="006F53D3">
        <w:rPr>
          <w:b/>
          <w:color w:val="000000"/>
          <w:sz w:val="28"/>
          <w:szCs w:val="28"/>
        </w:rPr>
        <w:softHyphen/>
        <w:t>чивый порядок объединения его компонентов (частей, сторон, звеньев), закономерное соотношение между ними и общую последовательность.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Структура спортивной тренировки юного спортсмена характери</w:t>
      </w:r>
      <w:r w:rsidRPr="006F53D3">
        <w:rPr>
          <w:b/>
          <w:color w:val="000000"/>
          <w:sz w:val="28"/>
          <w:szCs w:val="28"/>
        </w:rPr>
        <w:softHyphen/>
        <w:t>зуется: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а) определенным соотношением различных сторон подготовки (на</w:t>
      </w:r>
      <w:r w:rsidRPr="006F53D3">
        <w:rPr>
          <w:b/>
          <w:color w:val="000000"/>
          <w:sz w:val="28"/>
          <w:szCs w:val="28"/>
        </w:rPr>
        <w:softHyphen/>
        <w:t>пример, физической и технической);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б) необходимым соотношением тренировочной нагрузки (напри</w:t>
      </w:r>
      <w:r w:rsidRPr="006F53D3">
        <w:rPr>
          <w:b/>
          <w:color w:val="000000"/>
          <w:sz w:val="28"/>
          <w:szCs w:val="28"/>
        </w:rPr>
        <w:softHyphen/>
        <w:t>мер, объема и интенсивности);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в) целесообразной последовательностью различных звеньев тре</w:t>
      </w:r>
      <w:r w:rsidRPr="006F53D3">
        <w:rPr>
          <w:b/>
          <w:color w:val="000000"/>
          <w:sz w:val="28"/>
          <w:szCs w:val="28"/>
        </w:rPr>
        <w:softHyphen/>
        <w:t>нировочного процесса (например, этапов, циклов и т.д.).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Рассматривая многолетнюю спортивную тренировку юного спорт</w:t>
      </w:r>
      <w:r w:rsidRPr="006F53D3">
        <w:rPr>
          <w:b/>
          <w:color w:val="000000"/>
          <w:sz w:val="28"/>
          <w:szCs w:val="28"/>
        </w:rPr>
        <w:softHyphen/>
        <w:t>смена (легкоатлета) как целостную систему, вычленяют следующие структурные компоненты - относительно обособленные звенья тре</w:t>
      </w:r>
      <w:r w:rsidRPr="006F53D3">
        <w:rPr>
          <w:b/>
          <w:color w:val="000000"/>
          <w:sz w:val="28"/>
          <w:szCs w:val="28"/>
        </w:rPr>
        <w:softHyphen/>
        <w:t>нировочного процесса: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1) тренировочные задания;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2) тренировочные занятия и их части;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3) микроциклы;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 xml:space="preserve">4) </w:t>
      </w:r>
      <w:proofErr w:type="spellStart"/>
      <w:r w:rsidRPr="006F53D3">
        <w:rPr>
          <w:b/>
          <w:color w:val="000000"/>
          <w:sz w:val="28"/>
          <w:szCs w:val="28"/>
        </w:rPr>
        <w:t>мезоциклы</w:t>
      </w:r>
      <w:proofErr w:type="spellEnd"/>
      <w:r w:rsidRPr="006F53D3">
        <w:rPr>
          <w:b/>
          <w:color w:val="000000"/>
          <w:sz w:val="28"/>
          <w:szCs w:val="28"/>
        </w:rPr>
        <w:t>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5) макроциклы (периоды тренировки годичные и полугодичные);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6) стадии;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7) этапы многолетней тренировки (продолжительностью от 2 до 6 лет).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системе программно-методического обеспечения подготовки резервов тренировочные задания сравнительно недавно получили признание и терминологическое обоснование как структурная еди</w:t>
      </w:r>
      <w:r w:rsidRPr="006F53D3">
        <w:rPr>
          <w:b/>
          <w:color w:val="000000"/>
          <w:sz w:val="28"/>
          <w:szCs w:val="28"/>
        </w:rPr>
        <w:softHyphen/>
        <w:t xml:space="preserve">ница многолетнего </w:t>
      </w:r>
      <w:r w:rsidRPr="006F53D3">
        <w:rPr>
          <w:b/>
          <w:color w:val="000000"/>
          <w:sz w:val="28"/>
          <w:szCs w:val="28"/>
        </w:rPr>
        <w:lastRenderedPageBreak/>
        <w:t>процесса. Сейчас можно говорить, что трениро</w:t>
      </w:r>
      <w:r w:rsidRPr="006F53D3">
        <w:rPr>
          <w:b/>
          <w:color w:val="000000"/>
          <w:sz w:val="28"/>
          <w:szCs w:val="28"/>
        </w:rPr>
        <w:softHyphen/>
        <w:t>вочные задания являются исходным элементом структуры тренировки.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Ряд специалистов в области спорта понимают нагрузки и трени</w:t>
      </w:r>
      <w:r w:rsidRPr="006F53D3">
        <w:rPr>
          <w:b/>
          <w:color w:val="000000"/>
          <w:sz w:val="28"/>
          <w:szCs w:val="28"/>
        </w:rPr>
        <w:softHyphen/>
        <w:t>ровочное задание как одно и то же. Однако следует различать эти два понятия.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теории и методике физического воспитания под нагрузкой по</w:t>
      </w:r>
      <w:r w:rsidRPr="006F53D3">
        <w:rPr>
          <w:b/>
          <w:color w:val="000000"/>
          <w:sz w:val="28"/>
          <w:szCs w:val="28"/>
        </w:rPr>
        <w:softHyphen/>
        <w:t>нимается прежде всего количественная мера воздействия физических упражнений. Общий объем нагрузки в упражнениях циклического характера чаще всего оценивают по суммарному километражу (за отдельное занятие, неделю и т.д.), в упражнениях с отягощениями по суммарному весу отягощений или числу подъемов (штанги и т.д.). В последние годы для суммарной оценки нагрузки по величине функ</w:t>
      </w:r>
      <w:r w:rsidRPr="006F53D3">
        <w:rPr>
          <w:b/>
          <w:color w:val="000000"/>
          <w:sz w:val="28"/>
          <w:szCs w:val="28"/>
        </w:rPr>
        <w:softHyphen/>
        <w:t>циональных сдвигов, т.е. внутренней физиологической стороны на</w:t>
      </w:r>
      <w:r w:rsidRPr="006F53D3">
        <w:rPr>
          <w:b/>
          <w:color w:val="000000"/>
          <w:sz w:val="28"/>
          <w:szCs w:val="28"/>
        </w:rPr>
        <w:softHyphen/>
        <w:t>грузки, используют непрерывную и достаточно частую регистрацию сердечных сокращений (с помощью телеметрической системы) и рас</w:t>
      </w:r>
      <w:r w:rsidRPr="006F53D3">
        <w:rPr>
          <w:b/>
          <w:color w:val="000000"/>
          <w:sz w:val="28"/>
          <w:szCs w:val="28"/>
        </w:rPr>
        <w:softHyphen/>
        <w:t xml:space="preserve">четом суммарных </w:t>
      </w:r>
      <w:proofErr w:type="spellStart"/>
      <w:r w:rsidRPr="006F53D3">
        <w:rPr>
          <w:b/>
          <w:color w:val="000000"/>
          <w:sz w:val="28"/>
          <w:szCs w:val="28"/>
        </w:rPr>
        <w:t>энергозатрат</w:t>
      </w:r>
      <w:proofErr w:type="spellEnd"/>
      <w:r w:rsidRPr="006F53D3">
        <w:rPr>
          <w:b/>
          <w:color w:val="000000"/>
          <w:sz w:val="28"/>
          <w:szCs w:val="28"/>
        </w:rPr>
        <w:t>. Абсолютная интенсивность внутрен</w:t>
      </w:r>
      <w:r w:rsidRPr="006F53D3">
        <w:rPr>
          <w:b/>
          <w:color w:val="000000"/>
          <w:sz w:val="28"/>
          <w:szCs w:val="28"/>
        </w:rPr>
        <w:softHyphen/>
        <w:t>ней нагрузки определяется величиной затрат в единицу времени.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Исходной структурной единицей тренировки является не нагруз</w:t>
      </w:r>
      <w:r w:rsidRPr="006F53D3">
        <w:rPr>
          <w:b/>
          <w:color w:val="000000"/>
          <w:sz w:val="28"/>
          <w:szCs w:val="28"/>
        </w:rPr>
        <w:softHyphen/>
        <w:t>ка, а тренировочное задание. В своей работе В.П. Попов объясняет это тем, что сами по себе абстрактные понятия работы и отдыха не несут педагогической информации. По его мнению, работа и отдых приобретают педагогический смысл только тогда, когда они опреде</w:t>
      </w:r>
      <w:r w:rsidRPr="006F53D3">
        <w:rPr>
          <w:b/>
          <w:color w:val="000000"/>
          <w:sz w:val="28"/>
          <w:szCs w:val="28"/>
        </w:rPr>
        <w:softHyphen/>
        <w:t>ленным образом организованы. А организованная определенным образом работа и отдых - это уже тренировочное задание, дающее известную тренировочную нагрузку организму спортсмена и имею</w:t>
      </w:r>
      <w:r w:rsidRPr="006F53D3">
        <w:rPr>
          <w:b/>
          <w:color w:val="000000"/>
          <w:sz w:val="28"/>
          <w:szCs w:val="28"/>
        </w:rPr>
        <w:softHyphen/>
        <w:t>щее конкретное педагогическое содержание и смысл. И основное за</w:t>
      </w:r>
      <w:r w:rsidRPr="006F53D3">
        <w:rPr>
          <w:b/>
          <w:color w:val="000000"/>
          <w:sz w:val="28"/>
          <w:szCs w:val="28"/>
        </w:rPr>
        <w:softHyphen/>
        <w:t>ключается в том, что тренировочные задания всегда позволяют решать в занятии конкретную педагогическую задачу, а тренировочное занятие - это как бы определенная последовательность тренировочных заданий.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Тренировочное задание - это часть плана тренировочного заня</w:t>
      </w:r>
      <w:r w:rsidRPr="006F53D3">
        <w:rPr>
          <w:b/>
          <w:color w:val="000000"/>
          <w:sz w:val="28"/>
          <w:szCs w:val="28"/>
        </w:rPr>
        <w:softHyphen/>
        <w:t>тия, состоящая из одного упражнения или комплекса физических уп</w:t>
      </w:r>
      <w:r w:rsidRPr="006F53D3">
        <w:rPr>
          <w:b/>
          <w:color w:val="000000"/>
          <w:sz w:val="28"/>
          <w:szCs w:val="28"/>
        </w:rPr>
        <w:softHyphen/>
        <w:t>ражнений, выполняемых с определенными педагогическими задача</w:t>
      </w:r>
      <w:r w:rsidRPr="006F53D3">
        <w:rPr>
          <w:b/>
          <w:color w:val="000000"/>
          <w:sz w:val="28"/>
          <w:szCs w:val="28"/>
        </w:rPr>
        <w:softHyphen/>
        <w:t>ми тренировочного процесса. Оно рассматривается как первичное звено в реализации целенаправленного и четкого управления трени</w:t>
      </w:r>
      <w:r w:rsidRPr="006F53D3">
        <w:rPr>
          <w:b/>
          <w:color w:val="000000"/>
          <w:sz w:val="28"/>
          <w:szCs w:val="28"/>
        </w:rPr>
        <w:softHyphen/>
        <w:t>ровкой. Тренировочное задание в процессе его выполнения оказыва</w:t>
      </w:r>
      <w:r w:rsidRPr="006F53D3">
        <w:rPr>
          <w:b/>
          <w:color w:val="000000"/>
          <w:sz w:val="28"/>
          <w:szCs w:val="28"/>
        </w:rPr>
        <w:softHyphen/>
        <w:t xml:space="preserve">ет педагогическое и </w:t>
      </w:r>
      <w:bookmarkStart w:id="1" w:name="_GoBack"/>
      <w:bookmarkEnd w:id="1"/>
      <w:r w:rsidRPr="006F53D3">
        <w:rPr>
          <w:b/>
          <w:color w:val="000000"/>
          <w:sz w:val="28"/>
          <w:szCs w:val="28"/>
        </w:rPr>
        <w:t>функциональное воздействие на спортсмена. Важ</w:t>
      </w:r>
      <w:r w:rsidRPr="006F53D3">
        <w:rPr>
          <w:b/>
          <w:color w:val="000000"/>
          <w:sz w:val="28"/>
          <w:szCs w:val="28"/>
        </w:rPr>
        <w:softHyphen/>
        <w:t>ное место в тренировке отводится упражнениям в процессе выполне</w:t>
      </w:r>
      <w:r w:rsidRPr="006F53D3">
        <w:rPr>
          <w:b/>
          <w:color w:val="000000"/>
          <w:sz w:val="28"/>
          <w:szCs w:val="28"/>
        </w:rPr>
        <w:softHyphen/>
        <w:t>ния этого задания.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Построение учебно-тренировочного процесса юных легкоатлетов на основе использования стандартных тренировочных заданий позво</w:t>
      </w:r>
      <w:r w:rsidRPr="006F53D3">
        <w:rPr>
          <w:b/>
          <w:color w:val="000000"/>
          <w:sz w:val="28"/>
          <w:szCs w:val="28"/>
        </w:rPr>
        <w:softHyphen/>
        <w:t>ляет обеспечить: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lastRenderedPageBreak/>
        <w:t xml:space="preserve">а) единообразие методики </w:t>
      </w:r>
      <w:proofErr w:type="spellStart"/>
      <w:r w:rsidRPr="006F53D3">
        <w:rPr>
          <w:b/>
          <w:color w:val="000000"/>
          <w:sz w:val="28"/>
          <w:szCs w:val="28"/>
        </w:rPr>
        <w:t>многоборной</w:t>
      </w:r>
      <w:proofErr w:type="spellEnd"/>
      <w:r w:rsidRPr="006F53D3">
        <w:rPr>
          <w:b/>
          <w:color w:val="000000"/>
          <w:sz w:val="28"/>
          <w:szCs w:val="28"/>
        </w:rPr>
        <w:t xml:space="preserve"> подготовки;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б) дифференцированное и целенаправленное воздействие на юный организм для лучшего воспитания основных физических качеств;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в) применение заданий методом вариативных упражнений, снижая монотонность;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г) увеличение диапазона целенаправленных вариаций основного двигательного действия;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д) создание условий к оптимальному соотношению повторяемо</w:t>
      </w:r>
      <w:r w:rsidRPr="006F53D3">
        <w:rPr>
          <w:b/>
          <w:color w:val="000000"/>
          <w:sz w:val="28"/>
          <w:szCs w:val="28"/>
        </w:rPr>
        <w:softHyphen/>
        <w:t>сти и вариативности;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е) значительное упорядочение тренировочного процесса на всех этапах многолетних занятий спортом.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Тренировочные задания делятся на три группы: аэробного, сме</w:t>
      </w:r>
      <w:r w:rsidRPr="006F53D3">
        <w:rPr>
          <w:b/>
          <w:color w:val="000000"/>
          <w:sz w:val="28"/>
          <w:szCs w:val="28"/>
        </w:rPr>
        <w:softHyphen/>
        <w:t>шанного аэробно-анаэробного и анаэробного воздействия.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 этом учитывается оценка различных сторон индивидуаль</w:t>
      </w:r>
      <w:r w:rsidRPr="006F53D3">
        <w:rPr>
          <w:b/>
          <w:color w:val="000000"/>
          <w:sz w:val="28"/>
          <w:szCs w:val="28"/>
        </w:rPr>
        <w:softHyphen/>
        <w:t>ной физической подготовленности юных спортсменов, где можно выделить три уровня: средний, выше среднего, ниже среднего. Это способствует дифференцированному подбору и применению трени</w:t>
      </w:r>
      <w:r w:rsidRPr="006F53D3">
        <w:rPr>
          <w:b/>
          <w:color w:val="000000"/>
          <w:sz w:val="28"/>
          <w:szCs w:val="28"/>
        </w:rPr>
        <w:softHyphen/>
        <w:t>ровочных заданий с учетом необходимости избирательного воздей</w:t>
      </w:r>
      <w:r w:rsidRPr="006F53D3">
        <w:rPr>
          <w:b/>
          <w:color w:val="000000"/>
          <w:sz w:val="28"/>
          <w:szCs w:val="28"/>
        </w:rPr>
        <w:softHyphen/>
        <w:t>ствия на конкретные звенья индивидуальной физической подготов</w:t>
      </w:r>
      <w:r w:rsidRPr="006F53D3">
        <w:rPr>
          <w:b/>
          <w:color w:val="000000"/>
          <w:sz w:val="28"/>
          <w:szCs w:val="28"/>
        </w:rPr>
        <w:softHyphen/>
        <w:t>ленности.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Можно полагать, что отбор и классификация тренировочных за</w:t>
      </w:r>
      <w:r w:rsidRPr="006F53D3">
        <w:rPr>
          <w:b/>
          <w:color w:val="000000"/>
          <w:sz w:val="28"/>
          <w:szCs w:val="28"/>
        </w:rPr>
        <w:softHyphen/>
        <w:t>даний тренерами для решения конкретных задач, выполняемых в про</w:t>
      </w:r>
      <w:r w:rsidRPr="006F53D3">
        <w:rPr>
          <w:b/>
          <w:color w:val="000000"/>
          <w:sz w:val="28"/>
          <w:szCs w:val="28"/>
        </w:rPr>
        <w:softHyphen/>
        <w:t>цессе спортивной подготовки юных многоборцев, позволит система</w:t>
      </w:r>
      <w:r w:rsidRPr="006F53D3">
        <w:rPr>
          <w:b/>
          <w:color w:val="000000"/>
          <w:sz w:val="28"/>
          <w:szCs w:val="28"/>
        </w:rPr>
        <w:softHyphen/>
        <w:t>тизировать задания различной направленности и создать свой ката</w:t>
      </w:r>
      <w:r w:rsidRPr="006F53D3">
        <w:rPr>
          <w:b/>
          <w:color w:val="000000"/>
          <w:sz w:val="28"/>
          <w:szCs w:val="28"/>
        </w:rPr>
        <w:softHyphen/>
        <w:t>лог наиболее часто применяемых в тренировке упражнений, упростить планирование, учет и контроль тренировочной нагрузки, даст возмож</w:t>
      </w:r>
      <w:r w:rsidRPr="006F53D3">
        <w:rPr>
          <w:b/>
          <w:color w:val="000000"/>
          <w:sz w:val="28"/>
          <w:szCs w:val="28"/>
        </w:rPr>
        <w:softHyphen/>
        <w:t>ность тренеру и спортсмену получать четкую количественную и каче</w:t>
      </w:r>
      <w:r w:rsidRPr="006F53D3">
        <w:rPr>
          <w:b/>
          <w:color w:val="000000"/>
          <w:sz w:val="28"/>
          <w:szCs w:val="28"/>
        </w:rPr>
        <w:softHyphen/>
        <w:t>ственную характеристику проделанной тренировочной работы за определенный период времени, повысить надежность управления тре</w:t>
      </w:r>
      <w:r w:rsidRPr="006F53D3">
        <w:rPr>
          <w:b/>
          <w:color w:val="000000"/>
          <w:sz w:val="28"/>
          <w:szCs w:val="28"/>
        </w:rPr>
        <w:softHyphen/>
        <w:t>нировочным процессом.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Ориентация на создание блока тренировочных заданий направлен</w:t>
      </w:r>
      <w:r w:rsidRPr="006F53D3">
        <w:rPr>
          <w:b/>
          <w:color w:val="000000"/>
          <w:sz w:val="28"/>
          <w:szCs w:val="28"/>
        </w:rPr>
        <w:softHyphen/>
        <w:t>ного воздействия в форме комплексов упражнений и игр является ос</w:t>
      </w:r>
      <w:r w:rsidRPr="006F53D3">
        <w:rPr>
          <w:b/>
          <w:color w:val="000000"/>
          <w:sz w:val="28"/>
          <w:szCs w:val="28"/>
        </w:rPr>
        <w:softHyphen/>
        <w:t>новой для пересмотра традиционных представлений о планировании и организации учебно-тренировочного урока.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Тренировочные задания условно делятся на четыре группы: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1) обучающие;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lastRenderedPageBreak/>
        <w:t>2) комплексы, развивающие физические качества;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3) игры, развивающие физические качества;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4) специальные (состоящие из средств беговой подготовки).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Методика применения тренировочных заданий в учебном процессе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 планировании группового учебно-тренировочного занятия важно правильно распределить используемые средства и методы в форме тренировочного задания, рационально размещая и чередуя их, определив величину нагрузки и ее последовательность. Тренировоч</w:t>
      </w:r>
      <w:r w:rsidRPr="006F53D3">
        <w:rPr>
          <w:b/>
          <w:color w:val="000000"/>
          <w:sz w:val="28"/>
          <w:szCs w:val="28"/>
        </w:rPr>
        <w:softHyphen/>
        <w:t>ный урок делится на три части.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bCs/>
          <w:color w:val="000000"/>
          <w:sz w:val="28"/>
          <w:szCs w:val="28"/>
        </w:rPr>
        <w:t xml:space="preserve">Подготовительная часть </w:t>
      </w:r>
      <w:r w:rsidRPr="006F53D3">
        <w:rPr>
          <w:b/>
          <w:color w:val="000000"/>
          <w:sz w:val="28"/>
          <w:szCs w:val="28"/>
        </w:rPr>
        <w:t xml:space="preserve">- разминка, включаются общеразвивающие упражнения, а </w:t>
      </w:r>
      <w:r w:rsidRPr="006F53D3">
        <w:rPr>
          <w:b/>
          <w:bCs/>
          <w:color w:val="000000"/>
          <w:sz w:val="28"/>
          <w:szCs w:val="28"/>
        </w:rPr>
        <w:t xml:space="preserve">для </w:t>
      </w:r>
      <w:r w:rsidRPr="006F53D3">
        <w:rPr>
          <w:b/>
          <w:color w:val="000000"/>
          <w:sz w:val="28"/>
          <w:szCs w:val="28"/>
        </w:rPr>
        <w:t>второго года обучения - специальные и игро</w:t>
      </w:r>
      <w:r w:rsidRPr="006F53D3">
        <w:rPr>
          <w:b/>
          <w:color w:val="000000"/>
          <w:sz w:val="28"/>
          <w:szCs w:val="28"/>
        </w:rPr>
        <w:softHyphen/>
        <w:t>вые упражнения.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 xml:space="preserve">Главная задача </w:t>
      </w:r>
      <w:r w:rsidRPr="006F53D3">
        <w:rPr>
          <w:b/>
          <w:bCs/>
          <w:color w:val="000000"/>
          <w:sz w:val="28"/>
          <w:szCs w:val="28"/>
        </w:rPr>
        <w:t xml:space="preserve">основной части </w:t>
      </w:r>
      <w:r w:rsidRPr="006F53D3">
        <w:rPr>
          <w:b/>
          <w:color w:val="000000"/>
          <w:sz w:val="28"/>
          <w:szCs w:val="28"/>
        </w:rPr>
        <w:t>- изучение техники спортивного упражнения, обеспечение общей и специальной подготовки. Физичес</w:t>
      </w:r>
      <w:r w:rsidRPr="006F53D3">
        <w:rPr>
          <w:b/>
          <w:color w:val="000000"/>
          <w:sz w:val="28"/>
          <w:szCs w:val="28"/>
        </w:rPr>
        <w:softHyphen/>
        <w:t>кие упражнения в виде тренировочных заданий (10-20 мин) в основ</w:t>
      </w:r>
      <w:r w:rsidRPr="006F53D3">
        <w:rPr>
          <w:b/>
          <w:color w:val="000000"/>
          <w:sz w:val="28"/>
          <w:szCs w:val="28"/>
        </w:rPr>
        <w:softHyphen/>
        <w:t>ной части располагают в следующей последовательности: упражне</w:t>
      </w:r>
      <w:r w:rsidRPr="006F53D3">
        <w:rPr>
          <w:b/>
          <w:color w:val="000000"/>
          <w:sz w:val="28"/>
          <w:szCs w:val="28"/>
        </w:rPr>
        <w:softHyphen/>
        <w:t>ния (комплексы и игры), направленные на воспитание быстроты, силы и выносливости (40-45 мин).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 xml:space="preserve">В </w:t>
      </w:r>
      <w:r w:rsidRPr="006F53D3">
        <w:rPr>
          <w:b/>
          <w:bCs/>
          <w:color w:val="000000"/>
          <w:sz w:val="28"/>
          <w:szCs w:val="28"/>
        </w:rPr>
        <w:t xml:space="preserve">заключительную часть </w:t>
      </w:r>
      <w:r w:rsidRPr="006F53D3">
        <w:rPr>
          <w:b/>
          <w:color w:val="000000"/>
          <w:sz w:val="28"/>
          <w:szCs w:val="28"/>
        </w:rPr>
        <w:t>(15 мин) урока включают упражнения, направленные на развитие быстроты, применяют в основной части урока после разминки. Вслед за ними используют игры и игровые упражнения.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Тренировка планируется по дням на основе недельного (или с дру</w:t>
      </w:r>
      <w:r w:rsidRPr="006F53D3">
        <w:rPr>
          <w:b/>
          <w:color w:val="000000"/>
          <w:sz w:val="28"/>
          <w:szCs w:val="28"/>
        </w:rPr>
        <w:softHyphen/>
        <w:t>гим числом дней) цикла. Цикловое планирование позволяет выполнять большую тренировочную работу и в то же время иметь достаточный отдых, причем не столько за счет свободных дней, сколько за счет целе</w:t>
      </w:r>
      <w:r w:rsidRPr="006F53D3">
        <w:rPr>
          <w:b/>
          <w:color w:val="000000"/>
          <w:sz w:val="28"/>
          <w:szCs w:val="28"/>
        </w:rPr>
        <w:softHyphen/>
        <w:t>сообразного чередования и сочетания различных тренировочных ра</w:t>
      </w:r>
      <w:r w:rsidRPr="006F53D3">
        <w:rPr>
          <w:b/>
          <w:color w:val="000000"/>
          <w:sz w:val="28"/>
          <w:szCs w:val="28"/>
        </w:rPr>
        <w:softHyphen/>
        <w:t>бот. В настоящее время спортсмены тренируются 5-7 раз в неделю.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тренировочном цикле чередуются занятия с разными задачами, средствами, методами и нагрузками. В связи с этим очень важно так построить микроцикл, чтобы повысить эффективность тренировки за счет правильного распределения в цикле разных занятий. Так, для совершенствования техники далеко не безразлично, что выполнялось в тренировочном занятии накануне. Если занятие было посвящено воспитанию выносливости или совершенствованию техники при мак</w:t>
      </w:r>
      <w:r w:rsidRPr="006F53D3">
        <w:rPr>
          <w:b/>
          <w:color w:val="000000"/>
          <w:sz w:val="28"/>
          <w:szCs w:val="28"/>
        </w:rPr>
        <w:softHyphen/>
        <w:t xml:space="preserve">симальных усилиях, то в следующий день работать над улучшением техники не следует, поскольку </w:t>
      </w:r>
      <w:r w:rsidRPr="006F53D3">
        <w:rPr>
          <w:b/>
          <w:color w:val="000000"/>
          <w:sz w:val="28"/>
          <w:szCs w:val="28"/>
        </w:rPr>
        <w:lastRenderedPageBreak/>
        <w:t>это неэффективно. В то же время со</w:t>
      </w:r>
      <w:r w:rsidRPr="006F53D3">
        <w:rPr>
          <w:b/>
          <w:color w:val="000000"/>
          <w:sz w:val="28"/>
          <w:szCs w:val="28"/>
        </w:rPr>
        <w:softHyphen/>
        <w:t>вершенствование техники при небольших нагрузках в течение несколь</w:t>
      </w:r>
      <w:r w:rsidRPr="006F53D3">
        <w:rPr>
          <w:b/>
          <w:color w:val="000000"/>
          <w:sz w:val="28"/>
          <w:szCs w:val="28"/>
        </w:rPr>
        <w:softHyphen/>
        <w:t>ких дней подряд дает положительные результаты.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 повторении микроцикла надо учитывать и роль эмоциональ</w:t>
      </w:r>
      <w:r w:rsidRPr="006F53D3">
        <w:rPr>
          <w:b/>
          <w:color w:val="000000"/>
          <w:sz w:val="28"/>
          <w:szCs w:val="28"/>
        </w:rPr>
        <w:softHyphen/>
        <w:t>ного фона. Например, после участия в соревнованиях или после тре</w:t>
      </w:r>
      <w:r w:rsidRPr="006F53D3">
        <w:rPr>
          <w:b/>
          <w:color w:val="000000"/>
          <w:sz w:val="28"/>
          <w:szCs w:val="28"/>
        </w:rPr>
        <w:softHyphen/>
        <w:t>нировки при большом скоплении зрителей следует проводить облег</w:t>
      </w:r>
      <w:r w:rsidRPr="006F53D3">
        <w:rPr>
          <w:b/>
          <w:color w:val="000000"/>
          <w:sz w:val="28"/>
          <w:szCs w:val="28"/>
        </w:rPr>
        <w:softHyphen/>
        <w:t>ченную тренировку.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Среди разных упражнений и тренировочных нагрузок, включае</w:t>
      </w:r>
      <w:r w:rsidRPr="006F53D3">
        <w:rPr>
          <w:b/>
          <w:color w:val="000000"/>
          <w:sz w:val="28"/>
          <w:szCs w:val="28"/>
        </w:rPr>
        <w:softHyphen/>
        <w:t>мых в занятие, надо выделять главные, которые определили бы его преимущественную направленность: на воспитание какого-либо дви</w:t>
      </w:r>
      <w:r w:rsidRPr="006F53D3">
        <w:rPr>
          <w:b/>
          <w:color w:val="000000"/>
          <w:sz w:val="28"/>
          <w:szCs w:val="28"/>
        </w:rPr>
        <w:softHyphen/>
        <w:t>гательного качества, овладение техникой или тактикой, поддержание тренированности или активный отдых и т.п. Подчеркиваем, что пре</w:t>
      </w:r>
      <w:r w:rsidRPr="006F53D3">
        <w:rPr>
          <w:b/>
          <w:color w:val="000000"/>
          <w:sz w:val="28"/>
          <w:szCs w:val="28"/>
        </w:rPr>
        <w:softHyphen/>
        <w:t>имущественная направленность определяет основную задачу; кроме нее в занятиях во многих случаях решаются и другие задачи, но вни</w:t>
      </w:r>
      <w:r w:rsidRPr="006F53D3">
        <w:rPr>
          <w:b/>
          <w:color w:val="000000"/>
          <w:sz w:val="28"/>
          <w:szCs w:val="28"/>
        </w:rPr>
        <w:softHyphen/>
        <w:t>мание спортсмена, его возможности лучше сосредоточить на чем-либо одном, главном в данном занятии. Даже при интегральном методе направленность сознания спортсмена не должна распыляться.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установлении оптимального взаимодействия смежных по дням занятий можно исходить из их принципиальной последовательности в связи с преимущественной направленностью.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1. Изучение и совершенствование техники при малых и средних усилиях.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2. Совершенствование техники при больших и максимальных уси</w:t>
      </w:r>
      <w:r w:rsidRPr="006F53D3">
        <w:rPr>
          <w:b/>
          <w:color w:val="000000"/>
          <w:sz w:val="28"/>
          <w:szCs w:val="28"/>
        </w:rPr>
        <w:softHyphen/>
        <w:t>лиях.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3. Воспитание быстроты в кратковременной работе.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4. Воспитание быстроты в продолжительной работе.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5. Воспитание силы при усилиях 60-80% от максимального уровня.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6. Воспитание силы при усилиях 90-100% от максимального уровня.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7. Воспитание силовой выносливости в работе малой и средней интенсивности.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8.Воспитание силовой выносливости в работе большой и макси</w:t>
      </w:r>
      <w:r w:rsidRPr="006F53D3">
        <w:rPr>
          <w:b/>
          <w:color w:val="000000"/>
          <w:sz w:val="28"/>
          <w:szCs w:val="28"/>
        </w:rPr>
        <w:softHyphen/>
        <w:t>мальной интенсивности.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9. Воспитание выносливости в работе максимальной мощности и близкой к ней.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10. Воспитание выносливости в работе большой мощности.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11. Воспитание выносливости в работе умеренной мощности.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lastRenderedPageBreak/>
        <w:t>В ряде случаев для усиления эффекта обучения или воспитания двигательных качеств занятие с одной преимущественной направлен</w:t>
      </w:r>
      <w:r w:rsidRPr="006F53D3">
        <w:rPr>
          <w:b/>
          <w:color w:val="000000"/>
          <w:sz w:val="28"/>
          <w:szCs w:val="28"/>
        </w:rPr>
        <w:softHyphen/>
        <w:t>ностью может повторяться 2-3 дня подряд. Особенно в этом есть не</w:t>
      </w:r>
      <w:r w:rsidRPr="006F53D3">
        <w:rPr>
          <w:b/>
          <w:color w:val="000000"/>
          <w:sz w:val="28"/>
          <w:szCs w:val="28"/>
        </w:rPr>
        <w:softHyphen/>
        <w:t>обходимость при овладении техникой и воспитании быстроты.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Упражнения, направленные на воспитание того или иного каче</w:t>
      </w:r>
      <w:r w:rsidRPr="006F53D3">
        <w:rPr>
          <w:b/>
          <w:color w:val="000000"/>
          <w:sz w:val="28"/>
          <w:szCs w:val="28"/>
        </w:rPr>
        <w:softHyphen/>
        <w:t>ства или совершенствование техники, нуждаются в разной частоте повторений по дням. Так, воспитание гибкости, общей выносливо</w:t>
      </w:r>
      <w:r w:rsidRPr="006F53D3">
        <w:rPr>
          <w:b/>
          <w:color w:val="000000"/>
          <w:sz w:val="28"/>
          <w:szCs w:val="28"/>
        </w:rPr>
        <w:softHyphen/>
        <w:t>сти, а также силы мелких мышечных групп осуществляется эффектив</w:t>
      </w:r>
      <w:r w:rsidRPr="006F53D3">
        <w:rPr>
          <w:b/>
          <w:color w:val="000000"/>
          <w:sz w:val="28"/>
          <w:szCs w:val="28"/>
        </w:rPr>
        <w:softHyphen/>
        <w:t>нее при ежедневной тренировке; в то же время сила более крупных мышц лучше нарастает при тренировке через день; режим воспита</w:t>
      </w:r>
      <w:r w:rsidRPr="006F53D3">
        <w:rPr>
          <w:b/>
          <w:color w:val="000000"/>
          <w:sz w:val="28"/>
          <w:szCs w:val="28"/>
        </w:rPr>
        <w:softHyphen/>
        <w:t>ния специальной выносливости при высокой нагрузке - 3 занятия, равномерно расположенных в неделе; общая физическая подготов</w:t>
      </w:r>
      <w:r w:rsidRPr="006F53D3">
        <w:rPr>
          <w:b/>
          <w:color w:val="000000"/>
          <w:sz w:val="28"/>
          <w:szCs w:val="28"/>
        </w:rPr>
        <w:softHyphen/>
        <w:t>ленность, в том числе и общая выносливость, поддерживается на до</w:t>
      </w:r>
      <w:r w:rsidRPr="006F53D3">
        <w:rPr>
          <w:b/>
          <w:color w:val="000000"/>
          <w:sz w:val="28"/>
          <w:szCs w:val="28"/>
        </w:rPr>
        <w:softHyphen/>
        <w:t>стигнутом уровне двумя занятиями в неделю; двух занятий достаточ</w:t>
      </w:r>
      <w:r w:rsidRPr="006F53D3">
        <w:rPr>
          <w:b/>
          <w:color w:val="000000"/>
          <w:sz w:val="28"/>
          <w:szCs w:val="28"/>
        </w:rPr>
        <w:softHyphen/>
        <w:t>но также для поддержания достигнутой гибкости, силы и быстроты.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Здесь нет возможности перечислить все средства тренировки и их оптимальную повторяемость в микроцикле. Важно, что любая зада</w:t>
      </w:r>
      <w:r w:rsidRPr="006F53D3">
        <w:rPr>
          <w:b/>
          <w:color w:val="000000"/>
          <w:sz w:val="28"/>
          <w:szCs w:val="28"/>
        </w:rPr>
        <w:softHyphen/>
        <w:t>ча тренировки успешнее решается при оптимальном режиме повторе</w:t>
      </w:r>
      <w:r w:rsidRPr="006F53D3">
        <w:rPr>
          <w:b/>
          <w:color w:val="000000"/>
          <w:sz w:val="28"/>
          <w:szCs w:val="28"/>
        </w:rPr>
        <w:softHyphen/>
        <w:t>ний по дням.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Оптимальная повторность по дням может измениться в зависимо</w:t>
      </w:r>
      <w:r w:rsidRPr="006F53D3">
        <w:rPr>
          <w:b/>
          <w:color w:val="000000"/>
          <w:sz w:val="28"/>
          <w:szCs w:val="28"/>
        </w:rPr>
        <w:softHyphen/>
        <w:t>сти от условий выполнения упражнения. То же воспитание гибкости, но с отягощениями, уже нецелесообразно планировать ежедневно, луч</w:t>
      </w:r>
      <w:r w:rsidRPr="006F53D3">
        <w:rPr>
          <w:b/>
          <w:color w:val="000000"/>
          <w:sz w:val="28"/>
          <w:szCs w:val="28"/>
        </w:rPr>
        <w:softHyphen/>
        <w:t>ше через день. Также и прыжковые упражнения, столь полезные при ежедневной тренировке без отягощений, можно делать лишь 3 раза в неделю, если положить штангу на плечи. Упражнения «на быстроту» нельзя выполнять бегуну подряд 3-4 дня зимой на снегу или летом на песке. Более эффективно делать это через день.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Для правильного сочетания работы и отдыха в тренировочном микроцикле чередуются предельные нагрузки в одних занятиях с ра</w:t>
      </w:r>
      <w:r w:rsidRPr="006F53D3">
        <w:rPr>
          <w:b/>
          <w:color w:val="000000"/>
          <w:sz w:val="28"/>
          <w:szCs w:val="28"/>
        </w:rPr>
        <w:softHyphen/>
        <w:t>ботой, поддерживающей уровень тренированности - в других, и ак</w:t>
      </w:r>
      <w:r w:rsidRPr="006F53D3">
        <w:rPr>
          <w:b/>
          <w:color w:val="000000"/>
          <w:sz w:val="28"/>
          <w:szCs w:val="28"/>
        </w:rPr>
        <w:softHyphen/>
        <w:t>тивном отдыхе - в третьих. Предельные нагрузки обычно включают</w:t>
      </w:r>
      <w:r w:rsidRPr="006F53D3">
        <w:rPr>
          <w:b/>
          <w:color w:val="000000"/>
          <w:sz w:val="28"/>
          <w:szCs w:val="28"/>
        </w:rPr>
        <w:softHyphen/>
        <w:t>ся 1-2 раза в неделю, нагрузка, поддерживающая тренированность -два раза, а для активного отдыха большей частью достаточно одного раза в неделю.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Активный отдых применяется всякий раз, когда надо ускорить вос</w:t>
      </w:r>
      <w:r w:rsidRPr="006F53D3">
        <w:rPr>
          <w:b/>
          <w:color w:val="000000"/>
          <w:sz w:val="28"/>
          <w:szCs w:val="28"/>
        </w:rPr>
        <w:softHyphen/>
        <w:t>становление организма после особенно большой нагрузки накануне.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Величины нагрузки в течение недели во многих случаях изменяют</w:t>
      </w:r>
      <w:r w:rsidRPr="006F53D3">
        <w:rPr>
          <w:b/>
          <w:color w:val="000000"/>
          <w:sz w:val="28"/>
          <w:szCs w:val="28"/>
        </w:rPr>
        <w:softHyphen/>
        <w:t>ся двойной волной. Однако в горных условиях, например, могут по</w:t>
      </w:r>
      <w:r w:rsidRPr="006F53D3">
        <w:rPr>
          <w:b/>
          <w:color w:val="000000"/>
          <w:sz w:val="28"/>
          <w:szCs w:val="28"/>
        </w:rPr>
        <w:softHyphen/>
        <w:t xml:space="preserve">надобиться </w:t>
      </w:r>
      <w:r w:rsidRPr="006F53D3">
        <w:rPr>
          <w:b/>
          <w:color w:val="000000"/>
          <w:sz w:val="28"/>
          <w:szCs w:val="28"/>
        </w:rPr>
        <w:lastRenderedPageBreak/>
        <w:t>дополнительные дни отдыха; в очень жаркую погоду не всегда рациональна предельная нагрузка во второй волне и т.п.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Чередование различных тренировочных занятий, прикидок или соревнований, а также дней отдыха на протяжении микроцикла долж</w:t>
      </w:r>
      <w:r w:rsidRPr="006F53D3">
        <w:rPr>
          <w:b/>
          <w:color w:val="000000"/>
          <w:sz w:val="28"/>
          <w:szCs w:val="28"/>
        </w:rPr>
        <w:softHyphen/>
        <w:t>но быть постоянным в течение продолжительного времени. Это соз</w:t>
      </w:r>
      <w:r w:rsidRPr="006F53D3">
        <w:rPr>
          <w:b/>
          <w:color w:val="000000"/>
          <w:sz w:val="28"/>
          <w:szCs w:val="28"/>
        </w:rPr>
        <w:softHyphen/>
        <w:t>дает привычный режим, обеспечивающий высокую эффективность тренировки и стабильность спортивных достижений.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 пропуске тренировочных занятий по тем или иным причинам микроцикл не следует сдвигать на другие дни. Пропущенные трени</w:t>
      </w:r>
      <w:r w:rsidRPr="006F53D3">
        <w:rPr>
          <w:b/>
          <w:color w:val="000000"/>
          <w:sz w:val="28"/>
          <w:szCs w:val="28"/>
        </w:rPr>
        <w:softHyphen/>
        <w:t>ровочные дни - это изъян одного цикла, и из-за этого не следует нару</w:t>
      </w:r>
      <w:r w:rsidRPr="006F53D3">
        <w:rPr>
          <w:b/>
          <w:color w:val="000000"/>
          <w:sz w:val="28"/>
          <w:szCs w:val="28"/>
        </w:rPr>
        <w:softHyphen/>
        <w:t>шать привычный ритм тренировки по определенным дням недели.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Приступая к построению микроцикла, тренер должен распределить по дням все, что он включил в план тренировки на данный этап. Преж</w:t>
      </w:r>
      <w:r w:rsidRPr="006F53D3">
        <w:rPr>
          <w:b/>
          <w:color w:val="000000"/>
          <w:sz w:val="28"/>
          <w:szCs w:val="28"/>
        </w:rPr>
        <w:softHyphen/>
        <w:t>де всего тренировочные занятия, исходя из их преимущественной на</w:t>
      </w:r>
      <w:r w:rsidRPr="006F53D3">
        <w:rPr>
          <w:b/>
          <w:color w:val="000000"/>
          <w:sz w:val="28"/>
          <w:szCs w:val="28"/>
        </w:rPr>
        <w:softHyphen/>
        <w:t>правленности; после этого - содержание тренировки, исходя из опти</w:t>
      </w:r>
      <w:r w:rsidRPr="006F53D3">
        <w:rPr>
          <w:b/>
          <w:color w:val="000000"/>
          <w:sz w:val="28"/>
          <w:szCs w:val="28"/>
        </w:rPr>
        <w:softHyphen/>
        <w:t>мального повторения разных упражнений; затем - уровень нагрузки по отдельным упражнениям и в целом на день.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Если тренировка проводится 2-3 раза в день, то аналогично запи</w:t>
      </w:r>
      <w:r w:rsidRPr="006F53D3">
        <w:rPr>
          <w:b/>
          <w:color w:val="000000"/>
          <w:sz w:val="28"/>
          <w:szCs w:val="28"/>
        </w:rPr>
        <w:softHyphen/>
        <w:t>сывается содержание утренней, дневной и вечерней тренировки.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При составлении индивидуального недельного плана в него запи</w:t>
      </w:r>
      <w:r w:rsidRPr="006F53D3">
        <w:rPr>
          <w:b/>
          <w:color w:val="000000"/>
          <w:sz w:val="28"/>
          <w:szCs w:val="28"/>
        </w:rPr>
        <w:softHyphen/>
        <w:t>сываются конкретные средства тренировки, величины нагрузок и дру</w:t>
      </w:r>
      <w:r w:rsidRPr="006F53D3">
        <w:rPr>
          <w:b/>
          <w:color w:val="000000"/>
          <w:sz w:val="28"/>
          <w:szCs w:val="28"/>
        </w:rPr>
        <w:softHyphen/>
        <w:t>гие данные.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Установленный тренировочный цикл повторяется столько раз, сколько потребуется для решения задач подготовки на данном этапе (обычно 1,5-2 месяца в подготовительном периоде и 1-1,5 месяца в соревновательном).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 повторяемых циклах направленность занятий и упражнений со</w:t>
      </w:r>
      <w:r w:rsidRPr="006F53D3">
        <w:rPr>
          <w:b/>
          <w:color w:val="000000"/>
          <w:sz w:val="28"/>
          <w:szCs w:val="28"/>
        </w:rPr>
        <w:softHyphen/>
        <w:t>храняются, но средства и методы разнообразятся, а объем и интен</w:t>
      </w:r>
      <w:r w:rsidRPr="006F53D3">
        <w:rPr>
          <w:b/>
          <w:color w:val="000000"/>
          <w:sz w:val="28"/>
          <w:szCs w:val="28"/>
        </w:rPr>
        <w:softHyphen/>
        <w:t>сивность работы изменяются. Могут меняться и условия, в которых проводится тренировка.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После того как задачи для данного этапа тренировки решены и возможности микроцикла в значительной мере исчерпаны, переходят на новый цикл. Он может иметь другое число дней или оставаться прежним, главное - в его содержании, направленном на решение но</w:t>
      </w:r>
      <w:r w:rsidRPr="006F53D3">
        <w:rPr>
          <w:b/>
          <w:color w:val="000000"/>
          <w:sz w:val="28"/>
          <w:szCs w:val="28"/>
        </w:rPr>
        <w:softHyphen/>
        <w:t>вых задач, на дальнейшее повышение подготовленности спортсменов. Фактически недельный цикл может сохраняться в течение года, но в связи с периодом и этапом тренировки, изменением подготовленно</w:t>
      </w:r>
      <w:r w:rsidRPr="006F53D3">
        <w:rPr>
          <w:b/>
          <w:color w:val="000000"/>
          <w:sz w:val="28"/>
          <w:szCs w:val="28"/>
        </w:rPr>
        <w:softHyphen/>
        <w:t xml:space="preserve">сти спортсмена и многими </w:t>
      </w:r>
      <w:r w:rsidRPr="006F53D3">
        <w:rPr>
          <w:b/>
          <w:color w:val="000000"/>
          <w:sz w:val="28"/>
          <w:szCs w:val="28"/>
        </w:rPr>
        <w:lastRenderedPageBreak/>
        <w:t>другими условиями преимущественная на</w:t>
      </w:r>
      <w:r w:rsidRPr="006F53D3">
        <w:rPr>
          <w:b/>
          <w:color w:val="000000"/>
          <w:sz w:val="28"/>
          <w:szCs w:val="28"/>
        </w:rPr>
        <w:softHyphen/>
        <w:t>правленность, средства, методы и нагрузки в занятиях должны соот</w:t>
      </w:r>
      <w:r w:rsidRPr="006F53D3">
        <w:rPr>
          <w:b/>
          <w:color w:val="000000"/>
          <w:sz w:val="28"/>
          <w:szCs w:val="28"/>
        </w:rPr>
        <w:softHyphen/>
        <w:t>ветственно изменяться.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Взаимоотношение повторяемых циклов может быть различным. На одном этапе тренировки может понадобиться сохранить однород</w:t>
      </w:r>
      <w:r w:rsidRPr="006F53D3">
        <w:rPr>
          <w:b/>
          <w:color w:val="000000"/>
          <w:sz w:val="28"/>
          <w:szCs w:val="28"/>
        </w:rPr>
        <w:softHyphen/>
        <w:t>ность микроциклов, если тренировочная программа выполняется на одинаковом уровне интенсивности и объема; на другом - увеличить нагрузку от цикла к циклу. Очень часто такое увеличение нагрузки осуществляется на протяжении трех микроциклов, а четвертый про</w:t>
      </w:r>
      <w:r w:rsidRPr="006F53D3">
        <w:rPr>
          <w:b/>
          <w:color w:val="000000"/>
          <w:sz w:val="28"/>
          <w:szCs w:val="28"/>
        </w:rPr>
        <w:softHyphen/>
        <w:t>ходит со сниженной нагрузкой для полного восстановления организ</w:t>
      </w:r>
      <w:r w:rsidRPr="006F53D3">
        <w:rPr>
          <w:b/>
          <w:color w:val="000000"/>
          <w:sz w:val="28"/>
          <w:szCs w:val="28"/>
        </w:rPr>
        <w:softHyphen/>
        <w:t xml:space="preserve">ма. Подобные четыре цикла многократно повторяются, но всякий раз на несколько более высоком уровне по нагрузке. Такое изменение нагрузки может быть и при </w:t>
      </w:r>
      <w:proofErr w:type="spellStart"/>
      <w:r w:rsidRPr="006F53D3">
        <w:rPr>
          <w:b/>
          <w:color w:val="000000"/>
          <w:sz w:val="28"/>
          <w:szCs w:val="28"/>
        </w:rPr>
        <w:t>двухцикловых</w:t>
      </w:r>
      <w:proofErr w:type="spellEnd"/>
      <w:r w:rsidRPr="006F53D3">
        <w:rPr>
          <w:b/>
          <w:color w:val="000000"/>
          <w:sz w:val="28"/>
          <w:szCs w:val="28"/>
        </w:rPr>
        <w:t xml:space="preserve"> повторениях: первый -с очень большой нагрузкой, второй - с облегченной.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Может быть и постепенное, от цикла к циклу, снижение нагрузки, что характерно для заключительного периода тренировки.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Вполне допустима и другая, более сложная динамика в содержа</w:t>
      </w:r>
      <w:r w:rsidRPr="006F53D3">
        <w:rPr>
          <w:b/>
          <w:color w:val="000000"/>
          <w:sz w:val="28"/>
          <w:szCs w:val="28"/>
        </w:rPr>
        <w:softHyphen/>
        <w:t>нии и нагрузке повторяемых микроциклов. Но складывается эта ди</w:t>
      </w:r>
      <w:r w:rsidRPr="006F53D3">
        <w:rPr>
          <w:b/>
          <w:color w:val="000000"/>
          <w:sz w:val="28"/>
          <w:szCs w:val="28"/>
        </w:rPr>
        <w:softHyphen/>
        <w:t>намика на основе указанных сочетаний микроциклов. В построении тренировочных микроциклов не должно быть догматизма, механи</w:t>
      </w:r>
      <w:r w:rsidRPr="006F53D3">
        <w:rPr>
          <w:b/>
          <w:color w:val="000000"/>
          <w:sz w:val="28"/>
          <w:szCs w:val="28"/>
        </w:rPr>
        <w:softHyphen/>
        <w:t>ческого выполнения того, что запланировано. Необходимо постоян</w:t>
      </w:r>
      <w:r w:rsidRPr="006F53D3">
        <w:rPr>
          <w:b/>
          <w:color w:val="000000"/>
          <w:sz w:val="28"/>
          <w:szCs w:val="28"/>
        </w:rPr>
        <w:softHyphen/>
        <w:t>но вносить поправки в соответствии с состоянием спортсмена, усло</w:t>
      </w:r>
      <w:r w:rsidRPr="006F53D3">
        <w:rPr>
          <w:b/>
          <w:color w:val="000000"/>
          <w:sz w:val="28"/>
          <w:szCs w:val="28"/>
        </w:rPr>
        <w:softHyphen/>
        <w:t>виями занятий и пр.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Микроциклы делятся на тренировочные и соревновательные.</w:t>
      </w:r>
    </w:p>
    <w:p w:rsidR="008B2338" w:rsidRPr="006F53D3" w:rsidRDefault="008B2338" w:rsidP="008B233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Тренировочные микроциклы строятся таким образом, чтобы обес</w:t>
      </w:r>
      <w:r w:rsidRPr="006F53D3">
        <w:rPr>
          <w:b/>
          <w:color w:val="000000"/>
          <w:sz w:val="28"/>
          <w:szCs w:val="28"/>
        </w:rPr>
        <w:softHyphen/>
        <w:t>печить наибольшее повышение уровня тренированности и развитие спортивной формы. Соревновательные циклы направлены на обес</w:t>
      </w:r>
      <w:r w:rsidRPr="006F53D3">
        <w:rPr>
          <w:b/>
          <w:color w:val="000000"/>
          <w:sz w:val="28"/>
          <w:szCs w:val="28"/>
        </w:rPr>
        <w:softHyphen/>
        <w:t>печение наилучшей подготовки к определенному состязанию.</w:t>
      </w:r>
    </w:p>
    <w:p w:rsidR="008B2338" w:rsidRPr="006F53D3" w:rsidRDefault="008B2338" w:rsidP="008B2338">
      <w:pPr>
        <w:ind w:firstLine="540"/>
        <w:jc w:val="both"/>
        <w:rPr>
          <w:b/>
          <w:color w:val="000000"/>
          <w:sz w:val="28"/>
          <w:szCs w:val="28"/>
        </w:rPr>
      </w:pPr>
      <w:r w:rsidRPr="006F53D3">
        <w:rPr>
          <w:b/>
          <w:color w:val="000000"/>
          <w:sz w:val="28"/>
          <w:szCs w:val="28"/>
        </w:rPr>
        <w:t>Соединяясь, микроциклы образуют этапы и периоды круглогодич</w:t>
      </w:r>
      <w:r w:rsidRPr="006F53D3">
        <w:rPr>
          <w:b/>
          <w:color w:val="000000"/>
          <w:sz w:val="28"/>
          <w:szCs w:val="28"/>
        </w:rPr>
        <w:softHyphen/>
        <w:t>ной и многолетней тренировки. Есть все основания считать микро</w:t>
      </w:r>
      <w:r w:rsidRPr="006F53D3">
        <w:rPr>
          <w:b/>
          <w:color w:val="000000"/>
          <w:sz w:val="28"/>
          <w:szCs w:val="28"/>
        </w:rPr>
        <w:softHyphen/>
        <w:t>цикл основным конструктивным элементом в построении и планиро</w:t>
      </w:r>
      <w:r w:rsidRPr="006F53D3">
        <w:rPr>
          <w:b/>
          <w:color w:val="000000"/>
          <w:sz w:val="28"/>
          <w:szCs w:val="28"/>
        </w:rPr>
        <w:softHyphen/>
        <w:t>вании процесса спортивной тренировки.</w:t>
      </w:r>
    </w:p>
    <w:p w:rsidR="00756854" w:rsidRPr="00E01D63" w:rsidRDefault="006F53D3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Распределение времени в тематическом плане на основные разделы подготовки по годам обучения осуществляется в соответствии с конкретными задачами многолетней тренировки. (Приложение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1D63">
        <w:rPr>
          <w:rFonts w:ascii="Times New Roman" w:hAnsi="Times New Roman" w:cs="Times New Roman"/>
          <w:b/>
          <w:sz w:val="28"/>
          <w:szCs w:val="28"/>
        </w:rPr>
        <w:t>)</w:t>
      </w:r>
    </w:p>
    <w:p w:rsidR="006F53D3" w:rsidRDefault="006F53D3" w:rsidP="0016563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E2" w:rsidRDefault="00FA3AE2" w:rsidP="0016563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E2" w:rsidRDefault="00FA3AE2" w:rsidP="0016563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E2" w:rsidRDefault="00FA3AE2" w:rsidP="0016563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54" w:rsidRPr="00535D46" w:rsidRDefault="00756854" w:rsidP="00535D46">
      <w:pPr>
        <w:pStyle w:val="af2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 и психологическая подготовка</w:t>
      </w:r>
    </w:p>
    <w:p w:rsidR="00535D46" w:rsidRPr="00E01D63" w:rsidRDefault="00535D46" w:rsidP="0016563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Тренер в процессе многолетней подготовки должен учитывать все факторы воздействия на обучающихся и находить свое место в воспитательном процессе. Постепенно, особенно с ростом спортивных результатов, влияние тренера на юных легкоатлетов становится все больше, и в этот период он может решать самые сложные проблемы воспитания. Поэтому личностные качества тренера, его положительный пример играют немаловажную роль в формировании человеческих качеств юного спортсмена.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Воспитательная работа тренера в корректной и ненавязчивой форме начинается с установления товарищеских отношений между обучающимися, налаживания взаимопомощи при выполнении упражнений, совместных обсуждений планов тренировок. Чрезвычайно важны организация досуга юных спортсменов, посещение крупных всероссийских и международных соревнований.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Большое значение в системе воспитания занимают теоретические знания, которые постепенно вводят юных легкоатлетов в мир спорта высших достижений.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 дальнейшем теоретические знания могут посвящаться критическим разборам выступлений на соревнованиях, тренировочных занятий, тестирований.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Квалифицированные юные легкоатлеты должны обладать высокой работоспособностью и, следовательно, громадным трудолюбием, которое следует воспитывать на тренировочных занятиях в ходе специальных мероприятий. Также юные спортсмены должны знать, что достижение новых высот в спорте связанно с дальнейшим повышением нагрузок, что проходить тренировочный процесс каждый должен под медицинским контролем, не ухудшая здоровье.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Большие успехи юных легкоатлетов обычно связанны с достижением намеченного результата или с победой над соперником. Процесс тренировки постоянно связан с развитием волевых качеств спортсмена.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Квалифицированный юный спортсмен должен иметь строгий распорядок дня: учеба, отдых, сон, тренировки, соблюдение режима питания.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Воля спортсмена основана на принципах морали, на стремление прославить свою страну, область, город. А также чувство долга перед коллективом – идейная основа, обеспечивающая целеустремленность, волю к победе, настойчивость и упорство спортсмена.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Тренер должен постоянно приучать юных легкоатлетов н</w:t>
      </w:r>
      <w:r w:rsidR="00283091" w:rsidRPr="00E01D63">
        <w:rPr>
          <w:rFonts w:ascii="Times New Roman" w:hAnsi="Times New Roman" w:cs="Times New Roman"/>
          <w:b/>
          <w:sz w:val="28"/>
          <w:szCs w:val="28"/>
        </w:rPr>
        <w:t>е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обходить, а преодолевать встречающиеся трудности, с которыми всегда связанны тренировка и соревнование. 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У юных легкоатлетов следует воспитывать уверенность в своих силах, смелость, решительность.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Воля к победе – ее воспитание и проявление неразрывно связанно со всеми моральными и волевыми качествами.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Важную роль в воспитании воли к победе играют соревнования. Однако воля к победе в связи с преодолением трудностей может воспитываться и в повседневной жизни.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Волевые качества совершенствуются в борьбе с трудностями, создаваемыми внешней средой, в борьбе с самим собой. При этом главную роль играет самовоспитание. Чтобы в нужной мере развить свою волю, характер, необходимо большое самосознание, чтобы добиться высоких спортивных результатов.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Следует отметить, что у спортсменов, добившихся высоких спортивных результатов, очень рано проявляются бойцовские качества и спортивный характер. Следовательно, для того чтобы спортсмен мог успешно проявить себя в соревнованиях любого высокого ранга, необходимо уже в юношеском возрасте сформировать у него высокие морально-волевые качества и идейную убежденность. На этой основе решаются специальные задачи спортивного воспитания, интеллектуальной и специальной психической подготовки к высоким спортивным достижениям.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Основной задачей психологической подготовки является формирование спортивной мотивации, уверенности в достижении цели, настойчивости, эмоциональной устойчивости.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Цель, которую тренер ставит перед спортсменом, должна быть реальной, основанной на знании его возможностей и объективных предпосылок для запланированного результата. Только при глубокой убежденности в том, что у него есть все возможности достичь намеченной цели в заданный промежуток времени при создании ее важности, у юного спортсмена возникает внутренняя готовность бороться за ее достижения. Тренер должен умело под</w:t>
      </w:r>
      <w:r w:rsidR="00283091" w:rsidRPr="00E01D63">
        <w:rPr>
          <w:rFonts w:ascii="Times New Roman" w:hAnsi="Times New Roman" w:cs="Times New Roman"/>
          <w:b/>
          <w:sz w:val="28"/>
          <w:szCs w:val="28"/>
        </w:rPr>
        <w:t>держивать стремление и внутренню</w:t>
      </w:r>
      <w:r w:rsidRPr="00E01D63">
        <w:rPr>
          <w:rFonts w:ascii="Times New Roman" w:hAnsi="Times New Roman" w:cs="Times New Roman"/>
          <w:b/>
          <w:sz w:val="28"/>
          <w:szCs w:val="28"/>
        </w:rPr>
        <w:t>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В тренировочном процессе и в соревнованиях спортсмену приходиться преодолевать трудности, которые обусловлены индивидуально-психологическими особенностями его личности. Они возникают в сознании </w:t>
      </w: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спортсмена в виде соответствующих мыслей, чувств, переживаний и психических состояний, в связи с необходимостью действовать в определенных условиях и не могут быть поняты в отрыве от них.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Для воспитания способности преодолевать объективные трудности, связанные с утомлением и </w:t>
      </w:r>
      <w:r w:rsidR="0083521B" w:rsidRPr="00E01D63">
        <w:rPr>
          <w:rFonts w:ascii="Times New Roman" w:hAnsi="Times New Roman" w:cs="Times New Roman"/>
          <w:b/>
          <w:sz w:val="28"/>
          <w:szCs w:val="28"/>
        </w:rPr>
        <w:t>сопутствующим ему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погоду. Участвуя в соревнованиях, юный спортсмен имеет наиболее благоприятную возможность учиться усилием воли преодолевать развивающееся утомление.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Если трудности, встречающиеся на соревнованиях, невозможно смоделировать на тренировке, то спортсмен должен иметь о них четкое представление и знать, как действовать при их появлении.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Борьба с субъективными трудностями предполагает целенаправленные воздействия на укрепление у юных легкоатлетов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успеха, и причин, которые привели его к неудаче.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Выполнение трудовых тренировочных заданий и освоение сложных упражнений вызывает у юного спортсмена положительные эмоциональные переживания, чувство удовлетворения, дают уверенность в своих силах.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54" w:rsidRPr="00E01D63" w:rsidRDefault="00756854" w:rsidP="0016563A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7635B" w:rsidRPr="0072452E" w:rsidRDefault="00756854" w:rsidP="00535D46">
      <w:pPr>
        <w:pStyle w:val="af2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2E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 и средства психологического восстановления.</w:t>
      </w:r>
      <w:r w:rsidR="00D7635B" w:rsidRPr="00724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35B" w:rsidRDefault="00D7635B" w:rsidP="00D7635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5B" w:rsidRPr="00E01D63" w:rsidRDefault="0072452E" w:rsidP="00D7635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D7635B" w:rsidRPr="00E01D63">
        <w:rPr>
          <w:rFonts w:ascii="Times New Roman" w:hAnsi="Times New Roman" w:cs="Times New Roman"/>
          <w:b/>
          <w:sz w:val="28"/>
          <w:szCs w:val="28"/>
        </w:rPr>
        <w:t>Педагогические средства восстановления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Наиболее естественными из всех используемых являются педагогические средства восстановления. Применение этих средств предполагает,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ресурсов.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Психологические средства воспитания.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К психологическим средствам относятся: 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- аутогенная тренировка;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психопрофилактика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>;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психомышечная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 xml:space="preserve"> тренировка, внушение, мышечная релаксация, сон, отдых;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психорегулирующая тренировка, активизирующая терапия, специально отвлекающие факторы, интенсивный индивидуальный или коллективный отдых, исключение отдельных эмоций.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Применение психологических средств позволяет снизить уровень нервно-психического напряжение и уменьшить психическое утомление.</w:t>
      </w:r>
    </w:p>
    <w:p w:rsidR="00D7635B" w:rsidRPr="00E01D63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Психологические средства восстановления применяются тренировочных группах, и особенно в группах спортивного совершенствования. В группах начальной подготовки психологическое восстановление достигается построением занятий в игровой форме, по схеме круговой тренировки, частой сменой разнообразных упражнений.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7635B">
        <w:rPr>
          <w:b/>
          <w:bCs/>
          <w:color w:val="000000"/>
          <w:sz w:val="28"/>
          <w:szCs w:val="28"/>
        </w:rPr>
        <w:t>Распределение средств и методов психической подготовки спортсменов в зависимости от этапов и периодов учебно-тренировочного процесса</w:t>
      </w:r>
    </w:p>
    <w:p w:rsidR="00D7635B" w:rsidRPr="00D7635B" w:rsidRDefault="00D7635B" w:rsidP="00D7635B">
      <w:pPr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Средства и методы психолого-педагогических воздействий долж</w:t>
      </w:r>
      <w:r w:rsidRPr="00D7635B">
        <w:rPr>
          <w:b/>
          <w:color w:val="000000"/>
          <w:sz w:val="28"/>
          <w:szCs w:val="28"/>
        </w:rPr>
        <w:softHyphen/>
        <w:t>ны быть включены во все этапы и периоды круглогодичной подготовки, постоянно повторяться и совершенствоваться. Некоторые из них на том или ином этапе обучения и тренировки годовых циклов, особенно в связи с подготовкой к соревнованиям, участием в них и восстановлением после значительных нагрузок, имеют преимуще</w:t>
      </w:r>
      <w:r w:rsidRPr="00D7635B">
        <w:rPr>
          <w:b/>
          <w:color w:val="000000"/>
          <w:sz w:val="28"/>
          <w:szCs w:val="28"/>
        </w:rPr>
        <w:softHyphen/>
        <w:t>ственное значение.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На этапе </w:t>
      </w:r>
      <w:r w:rsidRPr="00D7635B">
        <w:rPr>
          <w:b/>
          <w:i/>
          <w:iCs/>
          <w:color w:val="000000"/>
          <w:sz w:val="28"/>
          <w:szCs w:val="28"/>
        </w:rPr>
        <w:t xml:space="preserve">начальной подготовки </w:t>
      </w:r>
      <w:r w:rsidRPr="00D7635B">
        <w:rPr>
          <w:b/>
          <w:color w:val="000000"/>
          <w:sz w:val="28"/>
          <w:szCs w:val="28"/>
        </w:rPr>
        <w:t>основной упор в занятиях спортив</w:t>
      </w:r>
      <w:r w:rsidRPr="00D7635B">
        <w:rPr>
          <w:b/>
          <w:color w:val="000000"/>
          <w:sz w:val="28"/>
          <w:szCs w:val="28"/>
        </w:rPr>
        <w:softHyphen/>
        <w:t>ных групп должен делаться на формирование интереса к спорту, пра</w:t>
      </w:r>
      <w:r w:rsidRPr="00D7635B">
        <w:rPr>
          <w:b/>
          <w:color w:val="000000"/>
          <w:sz w:val="28"/>
          <w:szCs w:val="28"/>
        </w:rPr>
        <w:softHyphen/>
        <w:t>вильной спортивной мотивации, общих нравственных и специальных морально-психологических чертах характера (особенно трудолюбии в тренировке и дисциплинированности при соблюдении режима, чув</w:t>
      </w:r>
      <w:r w:rsidRPr="00D7635B">
        <w:rPr>
          <w:b/>
          <w:color w:val="000000"/>
          <w:sz w:val="28"/>
          <w:szCs w:val="28"/>
        </w:rPr>
        <w:softHyphen/>
        <w:t>стве ответственности за выполнение плана подготовки и результаты выступления, уважении к тренеру, требовательности к самому себе и др.), а также на установление положительных межличностных отно</w:t>
      </w:r>
      <w:r w:rsidRPr="00D7635B">
        <w:rPr>
          <w:b/>
          <w:color w:val="000000"/>
          <w:sz w:val="28"/>
          <w:szCs w:val="28"/>
        </w:rPr>
        <w:softHyphen/>
        <w:t>шений в коллективе, развитие простейших сенсомоторных реакций, внимания, навыков самоконтроля.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На этапе занятий </w:t>
      </w:r>
      <w:r w:rsidRPr="00D7635B">
        <w:rPr>
          <w:b/>
          <w:i/>
          <w:iCs/>
          <w:color w:val="000000"/>
          <w:sz w:val="28"/>
          <w:szCs w:val="28"/>
        </w:rPr>
        <w:t xml:space="preserve">учебно-тренировочных групп </w:t>
      </w:r>
      <w:r w:rsidRPr="00D7635B">
        <w:rPr>
          <w:b/>
          <w:color w:val="000000"/>
          <w:sz w:val="28"/>
          <w:szCs w:val="28"/>
        </w:rPr>
        <w:t>внимание акценти</w:t>
      </w:r>
      <w:r w:rsidRPr="00D7635B">
        <w:rPr>
          <w:b/>
          <w:color w:val="000000"/>
          <w:sz w:val="28"/>
          <w:szCs w:val="28"/>
        </w:rPr>
        <w:softHyphen/>
        <w:t xml:space="preserve">руется на воспитании спортивного интеллекта, способности к </w:t>
      </w:r>
      <w:proofErr w:type="spellStart"/>
      <w:r w:rsidRPr="00D7635B">
        <w:rPr>
          <w:b/>
          <w:color w:val="000000"/>
          <w:sz w:val="28"/>
          <w:szCs w:val="28"/>
        </w:rPr>
        <w:t>само</w:t>
      </w:r>
      <w:r w:rsidRPr="00D7635B">
        <w:rPr>
          <w:b/>
          <w:color w:val="000000"/>
          <w:sz w:val="28"/>
          <w:szCs w:val="28"/>
        </w:rPr>
        <w:softHyphen/>
        <w:t>регуляции</w:t>
      </w:r>
      <w:proofErr w:type="spellEnd"/>
      <w:r w:rsidRPr="00D7635B">
        <w:rPr>
          <w:b/>
          <w:color w:val="000000"/>
          <w:sz w:val="28"/>
          <w:szCs w:val="28"/>
        </w:rPr>
        <w:t>, формировании волевых черт характера, улучшении взаи</w:t>
      </w:r>
      <w:r w:rsidRPr="00D7635B">
        <w:rPr>
          <w:b/>
          <w:color w:val="000000"/>
          <w:sz w:val="28"/>
          <w:szCs w:val="28"/>
        </w:rPr>
        <w:softHyphen/>
        <w:t>модействий в команде, развитии оперативного мышления и памяти, специализированных восприятий, создании общей психической под</w:t>
      </w:r>
      <w:r w:rsidRPr="00D7635B">
        <w:rPr>
          <w:b/>
          <w:color w:val="000000"/>
          <w:sz w:val="28"/>
          <w:szCs w:val="28"/>
        </w:rPr>
        <w:softHyphen/>
        <w:t>готовленности к соревнованиям.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lastRenderedPageBreak/>
        <w:t>В круглогодичном цикле подготовки существует такое распреде</w:t>
      </w:r>
      <w:r w:rsidRPr="00D7635B">
        <w:rPr>
          <w:b/>
          <w:color w:val="000000"/>
          <w:sz w:val="28"/>
          <w:szCs w:val="28"/>
        </w:rPr>
        <w:softHyphen/>
        <w:t>ление объектов психолого-педагогических воздействий.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</w:t>
      </w:r>
      <w:r w:rsidRPr="00D7635B">
        <w:rPr>
          <w:b/>
          <w:i/>
          <w:iCs/>
          <w:color w:val="000000"/>
          <w:sz w:val="28"/>
          <w:szCs w:val="28"/>
        </w:rPr>
        <w:t xml:space="preserve">подготовительном периоде </w:t>
      </w:r>
      <w:r w:rsidRPr="00D7635B">
        <w:rPr>
          <w:b/>
          <w:color w:val="000000"/>
          <w:sz w:val="28"/>
          <w:szCs w:val="28"/>
        </w:rPr>
        <w:t>выделяются средства и методы, связан</w:t>
      </w:r>
      <w:r w:rsidRPr="00D7635B">
        <w:rPr>
          <w:b/>
          <w:color w:val="000000"/>
          <w:sz w:val="28"/>
          <w:szCs w:val="28"/>
        </w:rPr>
        <w:softHyphen/>
        <w:t>ные с морально-психологическим просвещением спортсменов, воспита</w:t>
      </w:r>
      <w:r w:rsidRPr="00D7635B">
        <w:rPr>
          <w:b/>
          <w:color w:val="000000"/>
          <w:sz w:val="28"/>
          <w:szCs w:val="28"/>
        </w:rPr>
        <w:softHyphen/>
        <w:t>нием их спортивного интеллекта, разъяснением цели и задач участия в соревнованиях, содержания общей психической подготовки к соревно</w:t>
      </w:r>
      <w:r w:rsidRPr="00D7635B">
        <w:rPr>
          <w:b/>
          <w:color w:val="000000"/>
          <w:sz w:val="28"/>
          <w:szCs w:val="28"/>
        </w:rPr>
        <w:softHyphen/>
        <w:t>ваниям, развитием волевых качеств и специализированных восприятий, оптимизацией межличностных отношений и сенсомоторным совершен</w:t>
      </w:r>
      <w:r w:rsidRPr="00D7635B">
        <w:rPr>
          <w:b/>
          <w:color w:val="000000"/>
          <w:sz w:val="28"/>
          <w:szCs w:val="28"/>
        </w:rPr>
        <w:softHyphen/>
        <w:t>ствованием общей психологической подготовленности.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</w:t>
      </w:r>
      <w:r w:rsidRPr="00D7635B">
        <w:rPr>
          <w:b/>
          <w:i/>
          <w:iCs/>
          <w:color w:val="000000"/>
          <w:sz w:val="28"/>
          <w:szCs w:val="28"/>
        </w:rPr>
        <w:t xml:space="preserve">соревновательном периоде </w:t>
      </w:r>
      <w:r w:rsidRPr="00D7635B">
        <w:rPr>
          <w:b/>
          <w:color w:val="000000"/>
          <w:sz w:val="28"/>
          <w:szCs w:val="28"/>
        </w:rPr>
        <w:t>упор делается на совершенствование эмоциональной устойчивости, свойств внимания, достижение специ</w:t>
      </w:r>
      <w:r w:rsidRPr="00D7635B">
        <w:rPr>
          <w:b/>
          <w:color w:val="000000"/>
          <w:sz w:val="28"/>
          <w:szCs w:val="28"/>
        </w:rPr>
        <w:softHyphen/>
        <w:t>альной психической и мобилизационной готовности в состязаниях.</w:t>
      </w:r>
    </w:p>
    <w:p w:rsidR="00D7635B" w:rsidRPr="00D7635B" w:rsidRDefault="00D7635B" w:rsidP="00D7635B">
      <w:pPr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</w:t>
      </w:r>
      <w:r w:rsidRPr="00D7635B">
        <w:rPr>
          <w:b/>
          <w:i/>
          <w:iCs/>
          <w:color w:val="000000"/>
          <w:sz w:val="28"/>
          <w:szCs w:val="28"/>
        </w:rPr>
        <w:t xml:space="preserve">переходном периоде </w:t>
      </w:r>
      <w:r w:rsidRPr="00D7635B">
        <w:rPr>
          <w:b/>
          <w:color w:val="000000"/>
          <w:sz w:val="28"/>
          <w:szCs w:val="28"/>
        </w:rPr>
        <w:t>преимущественно используются средства и методы нервно-психического восстановления спортсменов. В течение всех периодов подготовки применяются методы, способствующие совершенствованию моральных черт характера и приемы психичес</w:t>
      </w:r>
      <w:r w:rsidRPr="00D7635B">
        <w:rPr>
          <w:b/>
          <w:color w:val="000000"/>
          <w:sz w:val="28"/>
          <w:szCs w:val="28"/>
        </w:rPr>
        <w:softHyphen/>
        <w:t>кой регуляции спортсменов.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ходе </w:t>
      </w:r>
      <w:r w:rsidRPr="00D7635B">
        <w:rPr>
          <w:b/>
          <w:i/>
          <w:iCs/>
          <w:color w:val="000000"/>
          <w:sz w:val="28"/>
          <w:szCs w:val="28"/>
        </w:rPr>
        <w:t xml:space="preserve">учебно-тренировочных занятий </w:t>
      </w:r>
      <w:r w:rsidRPr="00D7635B">
        <w:rPr>
          <w:b/>
          <w:color w:val="000000"/>
          <w:sz w:val="28"/>
          <w:szCs w:val="28"/>
        </w:rPr>
        <w:t>также существует опреде</w:t>
      </w:r>
      <w:r w:rsidRPr="00D7635B">
        <w:rPr>
          <w:b/>
          <w:color w:val="000000"/>
          <w:sz w:val="28"/>
          <w:szCs w:val="28"/>
        </w:rPr>
        <w:softHyphen/>
        <w:t>ленная тенденция в преимущественном применении некоторых средств и методов психолого-педагогического воздействия.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В вводной части занятий применяются психолого-педагогические методы словесного и смешанного воздействия, направленные на раз</w:t>
      </w:r>
      <w:r w:rsidRPr="00D7635B">
        <w:rPr>
          <w:b/>
          <w:color w:val="000000"/>
          <w:sz w:val="28"/>
          <w:szCs w:val="28"/>
        </w:rPr>
        <w:softHyphen/>
        <w:t>витие разных свойств личности юных спортсменов, сообщается ин</w:t>
      </w:r>
      <w:r w:rsidRPr="00D7635B">
        <w:rPr>
          <w:b/>
          <w:color w:val="000000"/>
          <w:sz w:val="28"/>
          <w:szCs w:val="28"/>
        </w:rPr>
        <w:softHyphen/>
        <w:t>формация, способствующая развитию интеллекта и психических функ</w:t>
      </w:r>
      <w:r w:rsidRPr="00D7635B">
        <w:rPr>
          <w:b/>
          <w:color w:val="000000"/>
          <w:sz w:val="28"/>
          <w:szCs w:val="28"/>
        </w:rPr>
        <w:softHyphen/>
        <w:t>ций.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подготовительной части занятий - методы развития внимания, </w:t>
      </w:r>
      <w:proofErr w:type="spellStart"/>
      <w:r w:rsidRPr="00D7635B">
        <w:rPr>
          <w:b/>
          <w:color w:val="000000"/>
          <w:sz w:val="28"/>
          <w:szCs w:val="28"/>
        </w:rPr>
        <w:t>сенсомоторики</w:t>
      </w:r>
      <w:proofErr w:type="spellEnd"/>
      <w:r w:rsidRPr="00D7635B">
        <w:rPr>
          <w:b/>
          <w:color w:val="000000"/>
          <w:sz w:val="28"/>
          <w:szCs w:val="28"/>
        </w:rPr>
        <w:t xml:space="preserve"> и волевых качеств, в основном совершенствуются спе</w:t>
      </w:r>
      <w:r w:rsidRPr="00D7635B">
        <w:rPr>
          <w:b/>
          <w:color w:val="000000"/>
          <w:sz w:val="28"/>
          <w:szCs w:val="28"/>
        </w:rPr>
        <w:softHyphen/>
        <w:t xml:space="preserve">циализированные психические функции и психомоторные качества, эмоциональная устойчивость, способность к самоконтролю и </w:t>
      </w:r>
      <w:proofErr w:type="spellStart"/>
      <w:r w:rsidRPr="00D7635B">
        <w:rPr>
          <w:b/>
          <w:color w:val="000000"/>
          <w:sz w:val="28"/>
          <w:szCs w:val="28"/>
        </w:rPr>
        <w:t>само</w:t>
      </w:r>
      <w:r w:rsidRPr="00D7635B">
        <w:rPr>
          <w:b/>
          <w:color w:val="000000"/>
          <w:sz w:val="28"/>
          <w:szCs w:val="28"/>
        </w:rPr>
        <w:softHyphen/>
        <w:t>регуляции</w:t>
      </w:r>
      <w:proofErr w:type="spellEnd"/>
      <w:r w:rsidRPr="00D7635B">
        <w:rPr>
          <w:b/>
          <w:color w:val="000000"/>
          <w:sz w:val="28"/>
          <w:szCs w:val="28"/>
        </w:rPr>
        <w:t>, повышается уровень психической специальной готовно</w:t>
      </w:r>
      <w:r w:rsidRPr="00D7635B">
        <w:rPr>
          <w:b/>
          <w:color w:val="000000"/>
          <w:sz w:val="28"/>
          <w:szCs w:val="28"/>
        </w:rPr>
        <w:softHyphen/>
        <w:t>сти спортсменов.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В заключительной части занятий совершенствуется способность к </w:t>
      </w:r>
      <w:proofErr w:type="spellStart"/>
      <w:r w:rsidRPr="00D7635B">
        <w:rPr>
          <w:b/>
          <w:color w:val="000000"/>
          <w:sz w:val="28"/>
          <w:szCs w:val="28"/>
        </w:rPr>
        <w:t>саморегуляции</w:t>
      </w:r>
      <w:proofErr w:type="spellEnd"/>
      <w:r w:rsidRPr="00D7635B">
        <w:rPr>
          <w:b/>
          <w:color w:val="000000"/>
          <w:sz w:val="28"/>
          <w:szCs w:val="28"/>
        </w:rPr>
        <w:t xml:space="preserve"> и нервно-психическому восстановлению.</w:t>
      </w:r>
    </w:p>
    <w:p w:rsidR="00D7635B" w:rsidRDefault="00D7635B" w:rsidP="00D7635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Распределение средств и методов психической подготовки в реша</w:t>
      </w:r>
      <w:r w:rsidRPr="00D7635B">
        <w:rPr>
          <w:b/>
          <w:color w:val="000000"/>
          <w:sz w:val="28"/>
          <w:szCs w:val="28"/>
        </w:rPr>
        <w:softHyphen/>
        <w:t>ющей степени зависит от психических особенностей спортсменов, за</w:t>
      </w:r>
      <w:r w:rsidRPr="00D7635B">
        <w:rPr>
          <w:b/>
          <w:color w:val="000000"/>
          <w:sz w:val="28"/>
          <w:szCs w:val="28"/>
        </w:rPr>
        <w:softHyphen/>
        <w:t>дач индивидуальной подготовки, направленности тренировочных занятий.</w:t>
      </w:r>
    </w:p>
    <w:p w:rsidR="00756854" w:rsidRPr="00E01D63" w:rsidRDefault="00756854" w:rsidP="0016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Неотъемлемой составной частью каждого плана тренировки должно быть использование средств восстановления. Все многочисленные средства </w:t>
      </w: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восстановления подразделяются на три группы: педагогические, психологические, медико-биологические.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Система </w:t>
      </w:r>
      <w:proofErr w:type="spellStart"/>
      <w:r w:rsidRPr="00D7635B">
        <w:rPr>
          <w:b/>
          <w:color w:val="000000"/>
          <w:sz w:val="28"/>
          <w:szCs w:val="28"/>
        </w:rPr>
        <w:t>профилактико</w:t>
      </w:r>
      <w:proofErr w:type="spellEnd"/>
      <w:r w:rsidRPr="00D7635B">
        <w:rPr>
          <w:b/>
          <w:color w:val="000000"/>
          <w:sz w:val="28"/>
          <w:szCs w:val="28"/>
        </w:rPr>
        <w:t>-восстановительных мероприятий носит комплексный характер и включает в себя средства психолого-педаго</w:t>
      </w:r>
      <w:r w:rsidRPr="00D7635B">
        <w:rPr>
          <w:b/>
          <w:color w:val="000000"/>
          <w:sz w:val="28"/>
          <w:szCs w:val="28"/>
        </w:rPr>
        <w:softHyphen/>
        <w:t>гического и медико-биологического воздействия.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Под </w:t>
      </w:r>
      <w:r w:rsidRPr="00D7635B">
        <w:rPr>
          <w:b/>
          <w:i/>
          <w:iCs/>
          <w:color w:val="000000"/>
          <w:sz w:val="28"/>
          <w:szCs w:val="28"/>
        </w:rPr>
        <w:t xml:space="preserve">психолого-педагогическими средствами </w:t>
      </w:r>
      <w:r w:rsidRPr="00D7635B">
        <w:rPr>
          <w:b/>
          <w:color w:val="000000"/>
          <w:sz w:val="28"/>
          <w:szCs w:val="28"/>
        </w:rPr>
        <w:t>подразумеваются: 1) творческое использование тренировочных и соревновательных на</w:t>
      </w:r>
      <w:r w:rsidRPr="00D7635B">
        <w:rPr>
          <w:b/>
          <w:color w:val="000000"/>
          <w:sz w:val="28"/>
          <w:szCs w:val="28"/>
        </w:rPr>
        <w:softHyphen/>
        <w:t>грузок; 2) применение средств общей физической подготовки с целью переключения форм двигательной активности и создания благопри</w:t>
      </w:r>
      <w:r w:rsidRPr="00D7635B">
        <w:rPr>
          <w:b/>
          <w:color w:val="000000"/>
          <w:sz w:val="28"/>
          <w:szCs w:val="28"/>
        </w:rPr>
        <w:softHyphen/>
        <w:t>ятных условий для протекания процесса восстановления; 3) оптималь</w:t>
      </w:r>
      <w:r w:rsidRPr="00D7635B">
        <w:rPr>
          <w:b/>
          <w:color w:val="000000"/>
          <w:sz w:val="28"/>
          <w:szCs w:val="28"/>
        </w:rPr>
        <w:softHyphen/>
        <w:t>ная продолжительность отдыха между занятиями, варьирование ин</w:t>
      </w:r>
      <w:r w:rsidRPr="00D7635B">
        <w:rPr>
          <w:b/>
          <w:color w:val="000000"/>
          <w:sz w:val="28"/>
          <w:szCs w:val="28"/>
        </w:rPr>
        <w:softHyphen/>
        <w:t>тервалов отдыха между упражнениями; 4) применение средств и ме</w:t>
      </w:r>
      <w:r w:rsidRPr="00D7635B">
        <w:rPr>
          <w:b/>
          <w:color w:val="000000"/>
          <w:sz w:val="28"/>
          <w:szCs w:val="28"/>
        </w:rPr>
        <w:softHyphen/>
        <w:t>тодов психорегулирующей тренировки. Эффективность средств во многом зависит от профессионального уровня тренера и активности самого спортсмена.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i/>
          <w:iCs/>
          <w:color w:val="000000"/>
          <w:sz w:val="28"/>
          <w:szCs w:val="28"/>
        </w:rPr>
        <w:t xml:space="preserve">К медико-биологическим средствам </w:t>
      </w:r>
      <w:r w:rsidRPr="00D7635B">
        <w:rPr>
          <w:b/>
          <w:color w:val="000000"/>
          <w:sz w:val="28"/>
          <w:szCs w:val="28"/>
        </w:rPr>
        <w:t>относятся: 1) специализированное питание, фармакологические средства; 2) распорядок дня; 3) спортив</w:t>
      </w:r>
      <w:r w:rsidRPr="00D7635B">
        <w:rPr>
          <w:b/>
          <w:color w:val="000000"/>
          <w:sz w:val="28"/>
          <w:szCs w:val="28"/>
        </w:rPr>
        <w:softHyphen/>
        <w:t xml:space="preserve">ный массах (ручной и вибрационный); 4) гидропроцедуры (контрастные ванны, разнообразные души: дождевой, циркулярный, </w:t>
      </w:r>
      <w:proofErr w:type="spellStart"/>
      <w:r w:rsidRPr="00D7635B">
        <w:rPr>
          <w:b/>
          <w:color w:val="000000"/>
          <w:sz w:val="28"/>
          <w:szCs w:val="28"/>
        </w:rPr>
        <w:t>шарко</w:t>
      </w:r>
      <w:proofErr w:type="spellEnd"/>
      <w:r w:rsidRPr="00D7635B">
        <w:rPr>
          <w:b/>
          <w:color w:val="000000"/>
          <w:sz w:val="28"/>
          <w:szCs w:val="28"/>
        </w:rPr>
        <w:t>, подвод</w:t>
      </w:r>
      <w:r w:rsidRPr="00D7635B">
        <w:rPr>
          <w:b/>
          <w:color w:val="000000"/>
          <w:sz w:val="28"/>
          <w:szCs w:val="28"/>
        </w:rPr>
        <w:softHyphen/>
        <w:t>ный душ-массаж, шотландский душ, вибрационный, «жемчужные» ван</w:t>
      </w:r>
      <w:r w:rsidRPr="00D7635B">
        <w:rPr>
          <w:b/>
          <w:color w:val="000000"/>
          <w:sz w:val="28"/>
          <w:szCs w:val="28"/>
        </w:rPr>
        <w:softHyphen/>
        <w:t xml:space="preserve">ны, суховоздушная и парная баня); 5) отдельные виды </w:t>
      </w:r>
      <w:proofErr w:type="spellStart"/>
      <w:r w:rsidRPr="00D7635B">
        <w:rPr>
          <w:b/>
          <w:color w:val="000000"/>
          <w:sz w:val="28"/>
          <w:szCs w:val="28"/>
        </w:rPr>
        <w:t>бальнеопроцедур</w:t>
      </w:r>
      <w:proofErr w:type="spellEnd"/>
      <w:r w:rsidRPr="00D7635B">
        <w:rPr>
          <w:b/>
          <w:color w:val="000000"/>
          <w:sz w:val="28"/>
          <w:szCs w:val="28"/>
        </w:rPr>
        <w:t xml:space="preserve"> -хлоридно-натриевые ванны, хвойные ванны; 6) </w:t>
      </w:r>
      <w:proofErr w:type="spellStart"/>
      <w:r w:rsidRPr="00D7635B">
        <w:rPr>
          <w:b/>
          <w:color w:val="000000"/>
          <w:sz w:val="28"/>
          <w:szCs w:val="28"/>
        </w:rPr>
        <w:t>электросветотерапия</w:t>
      </w:r>
      <w:proofErr w:type="spellEnd"/>
      <w:r w:rsidRPr="00D7635B">
        <w:rPr>
          <w:b/>
          <w:color w:val="000000"/>
          <w:sz w:val="28"/>
          <w:szCs w:val="28"/>
        </w:rPr>
        <w:t xml:space="preserve"> -диадинамические токи, токи </w:t>
      </w:r>
      <w:proofErr w:type="spellStart"/>
      <w:r w:rsidRPr="00D7635B">
        <w:rPr>
          <w:b/>
          <w:color w:val="000000"/>
          <w:sz w:val="28"/>
          <w:szCs w:val="28"/>
        </w:rPr>
        <w:t>Бернера</w:t>
      </w:r>
      <w:proofErr w:type="spellEnd"/>
      <w:r w:rsidRPr="00D7635B">
        <w:rPr>
          <w:b/>
          <w:color w:val="000000"/>
          <w:sz w:val="28"/>
          <w:szCs w:val="28"/>
        </w:rPr>
        <w:t>, электростимуляция, ультрафио</w:t>
      </w:r>
      <w:r w:rsidRPr="00D7635B">
        <w:rPr>
          <w:b/>
          <w:color w:val="000000"/>
          <w:sz w:val="28"/>
          <w:szCs w:val="28"/>
        </w:rPr>
        <w:softHyphen/>
        <w:t xml:space="preserve">летовое облучение; 7) баротерапия; 8) </w:t>
      </w:r>
      <w:proofErr w:type="spellStart"/>
      <w:r w:rsidRPr="00D7635B">
        <w:rPr>
          <w:b/>
          <w:color w:val="000000"/>
          <w:sz w:val="28"/>
          <w:szCs w:val="28"/>
        </w:rPr>
        <w:t>кислородотерапия</w:t>
      </w:r>
      <w:proofErr w:type="spellEnd"/>
      <w:r w:rsidRPr="00D7635B">
        <w:rPr>
          <w:b/>
          <w:color w:val="000000"/>
          <w:sz w:val="28"/>
          <w:szCs w:val="28"/>
        </w:rPr>
        <w:t>.</w:t>
      </w:r>
    </w:p>
    <w:p w:rsidR="00D7635B" w:rsidRPr="00D7635B" w:rsidRDefault="00D7635B" w:rsidP="00D7635B">
      <w:pPr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Применение восстанавливающих средств должно осуществляться на фоне гигиенически целесообразного распорядка для юных спорт</w:t>
      </w:r>
      <w:r w:rsidRPr="00D7635B">
        <w:rPr>
          <w:b/>
          <w:color w:val="000000"/>
          <w:sz w:val="28"/>
          <w:szCs w:val="28"/>
        </w:rPr>
        <w:softHyphen/>
        <w:t>сменов и рационального питания. Режим дня и питание могут иметь специальную восстанавливающую направленность.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Следует умело использовать восстанавливающую роль сна. Продол</w:t>
      </w:r>
      <w:r w:rsidRPr="00D7635B">
        <w:rPr>
          <w:b/>
          <w:color w:val="000000"/>
          <w:sz w:val="28"/>
          <w:szCs w:val="28"/>
        </w:rPr>
        <w:softHyphen/>
        <w:t>жительность ночного сна после значительных тренировочных нагру</w:t>
      </w:r>
      <w:r w:rsidRPr="00D7635B">
        <w:rPr>
          <w:b/>
          <w:color w:val="000000"/>
          <w:sz w:val="28"/>
          <w:szCs w:val="28"/>
        </w:rPr>
        <w:softHyphen/>
        <w:t>зок может быть увеличена до 9-10 часов за счет более раннего отхода ко сну (на 1-1,5 часа) и более позднего подъема (на 30-60 минут), осо</w:t>
      </w:r>
      <w:r w:rsidRPr="00D7635B">
        <w:rPr>
          <w:b/>
          <w:color w:val="000000"/>
          <w:sz w:val="28"/>
          <w:szCs w:val="28"/>
        </w:rPr>
        <w:softHyphen/>
        <w:t>бенно в осенне-зимний сезон. Дневной сон спортсмена на сборах обус</w:t>
      </w:r>
      <w:r w:rsidRPr="00D7635B">
        <w:rPr>
          <w:b/>
          <w:color w:val="000000"/>
          <w:sz w:val="28"/>
          <w:szCs w:val="28"/>
        </w:rPr>
        <w:softHyphen/>
        <w:t>ловливает восстановление и поддержание спортивной работоспособ</w:t>
      </w:r>
      <w:r w:rsidRPr="00D7635B">
        <w:rPr>
          <w:b/>
          <w:color w:val="000000"/>
          <w:sz w:val="28"/>
          <w:szCs w:val="28"/>
        </w:rPr>
        <w:softHyphen/>
        <w:t>ности на высоком уровне во второй половине дня. После тренировок и соревнований для спортсмена в течение дня наиболее приемлемы пас</w:t>
      </w:r>
      <w:r w:rsidRPr="00D7635B">
        <w:rPr>
          <w:b/>
          <w:color w:val="000000"/>
          <w:sz w:val="28"/>
          <w:szCs w:val="28"/>
        </w:rPr>
        <w:softHyphen/>
        <w:t>сивные формы отдыха, не связанные с большой эмоциональной нагруз</w:t>
      </w:r>
      <w:r w:rsidRPr="00D7635B">
        <w:rPr>
          <w:b/>
          <w:color w:val="000000"/>
          <w:sz w:val="28"/>
          <w:szCs w:val="28"/>
        </w:rPr>
        <w:softHyphen/>
        <w:t>кой, но создающие положительный эмоциональный фон.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lastRenderedPageBreak/>
        <w:t>Восстановительный пищевой рацион юных спортсменов должен быть построен на основе сбалансированности, т.е. соответствия ка</w:t>
      </w:r>
      <w:r w:rsidRPr="00D7635B">
        <w:rPr>
          <w:b/>
          <w:color w:val="000000"/>
          <w:sz w:val="28"/>
          <w:szCs w:val="28"/>
        </w:rPr>
        <w:softHyphen/>
        <w:t xml:space="preserve">лорийности рациона суточным </w:t>
      </w:r>
      <w:proofErr w:type="spellStart"/>
      <w:r w:rsidRPr="00D7635B">
        <w:rPr>
          <w:b/>
          <w:color w:val="000000"/>
          <w:sz w:val="28"/>
          <w:szCs w:val="28"/>
        </w:rPr>
        <w:t>энергозатратам</w:t>
      </w:r>
      <w:proofErr w:type="spellEnd"/>
      <w:r w:rsidRPr="00D7635B">
        <w:rPr>
          <w:b/>
          <w:color w:val="000000"/>
          <w:sz w:val="28"/>
          <w:szCs w:val="28"/>
        </w:rPr>
        <w:t xml:space="preserve"> спортсмена и опти</w:t>
      </w:r>
      <w:r w:rsidRPr="00D7635B">
        <w:rPr>
          <w:b/>
          <w:color w:val="000000"/>
          <w:sz w:val="28"/>
          <w:szCs w:val="28"/>
        </w:rPr>
        <w:softHyphen/>
        <w:t>мального соотношения как основных пищевых веществ, так и их ком</w:t>
      </w:r>
      <w:r w:rsidRPr="00D7635B">
        <w:rPr>
          <w:b/>
          <w:color w:val="000000"/>
          <w:sz w:val="28"/>
          <w:szCs w:val="28"/>
        </w:rPr>
        <w:softHyphen/>
        <w:t>понентов.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Он должен включать продукты, богатые легкоусвояемыми угле</w:t>
      </w:r>
      <w:r w:rsidRPr="00D7635B">
        <w:rPr>
          <w:b/>
          <w:color w:val="000000"/>
          <w:sz w:val="28"/>
          <w:szCs w:val="28"/>
        </w:rPr>
        <w:softHyphen/>
        <w:t>водами (молоко, особенно молочнокислые изделия, хлеб из пшенич</w:t>
      </w:r>
      <w:r w:rsidRPr="00D7635B">
        <w:rPr>
          <w:b/>
          <w:color w:val="000000"/>
          <w:sz w:val="28"/>
          <w:szCs w:val="28"/>
        </w:rPr>
        <w:softHyphen/>
        <w:t>ной муки высшего сорта, мед, варенье, компоты и др.). Следует вклю</w:t>
      </w:r>
      <w:r w:rsidRPr="00D7635B">
        <w:rPr>
          <w:b/>
          <w:color w:val="000000"/>
          <w:sz w:val="28"/>
          <w:szCs w:val="28"/>
        </w:rPr>
        <w:softHyphen/>
        <w:t>чать растительные масла без термической обработки как основной источник полиненасыщенных жирных кислот, усиливающих восста</w:t>
      </w:r>
      <w:r w:rsidRPr="00D7635B">
        <w:rPr>
          <w:b/>
          <w:color w:val="000000"/>
          <w:sz w:val="28"/>
          <w:szCs w:val="28"/>
        </w:rPr>
        <w:softHyphen/>
        <w:t>новительные процессы.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Восстановительный рацион должен быть богат балластными ве</w:t>
      </w:r>
      <w:r w:rsidRPr="00D7635B">
        <w:rPr>
          <w:b/>
          <w:color w:val="000000"/>
          <w:sz w:val="28"/>
          <w:szCs w:val="28"/>
        </w:rPr>
        <w:softHyphen/>
        <w:t>ществами и пектином, источниками которых являются овощи и фрук</w:t>
      </w:r>
      <w:r w:rsidRPr="00D7635B">
        <w:rPr>
          <w:b/>
          <w:color w:val="000000"/>
          <w:sz w:val="28"/>
          <w:szCs w:val="28"/>
        </w:rPr>
        <w:softHyphen/>
        <w:t>ты. Наряду с молочнокислыми продуктами они способствуют выве</w:t>
      </w:r>
      <w:r w:rsidRPr="00D7635B">
        <w:rPr>
          <w:b/>
          <w:color w:val="000000"/>
          <w:sz w:val="28"/>
          <w:szCs w:val="28"/>
        </w:rPr>
        <w:softHyphen/>
        <w:t>дению шлаков из организма и нормализуют функции желудочно-ки</w:t>
      </w:r>
      <w:r w:rsidRPr="00D7635B">
        <w:rPr>
          <w:b/>
          <w:color w:val="000000"/>
          <w:sz w:val="28"/>
          <w:szCs w:val="28"/>
        </w:rPr>
        <w:softHyphen/>
        <w:t>шечного тракта. С целью восстановления потерь воды и солей может быть несколько повышена суточная норма потребления воды и пова</w:t>
      </w:r>
      <w:r w:rsidRPr="00D7635B">
        <w:rPr>
          <w:b/>
          <w:color w:val="000000"/>
          <w:sz w:val="28"/>
          <w:szCs w:val="28"/>
        </w:rPr>
        <w:softHyphen/>
        <w:t>ренной соли.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Между тренировками и во время соревнований следует применять специализированные продукты, обогащенные белком, витаминами, углеводно-минеральными продуктами.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 xml:space="preserve">При </w:t>
      </w:r>
      <w:proofErr w:type="spellStart"/>
      <w:r w:rsidRPr="00D7635B">
        <w:rPr>
          <w:b/>
          <w:color w:val="000000"/>
          <w:sz w:val="28"/>
          <w:szCs w:val="28"/>
        </w:rPr>
        <w:t>энергозатратах</w:t>
      </w:r>
      <w:proofErr w:type="spellEnd"/>
      <w:r w:rsidRPr="00D7635B">
        <w:rPr>
          <w:b/>
          <w:color w:val="000000"/>
          <w:sz w:val="28"/>
          <w:szCs w:val="28"/>
        </w:rPr>
        <w:t>, превышающих 4000 ккал, целесообразна орга</w:t>
      </w:r>
      <w:r w:rsidRPr="00D7635B">
        <w:rPr>
          <w:b/>
          <w:color w:val="000000"/>
          <w:sz w:val="28"/>
          <w:szCs w:val="28"/>
        </w:rPr>
        <w:softHyphen/>
        <w:t>низация 4-5-кратного питания.</w:t>
      </w:r>
    </w:p>
    <w:p w:rsidR="00D7635B" w:rsidRPr="00D7635B" w:rsidRDefault="00D7635B" w:rsidP="00D7635B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Применение активных восстанавливающих средств, в том числе доз витаминов, не должно подавлять и подменять естественных про</w:t>
      </w:r>
      <w:r w:rsidRPr="00D7635B">
        <w:rPr>
          <w:b/>
          <w:color w:val="000000"/>
          <w:sz w:val="28"/>
          <w:szCs w:val="28"/>
        </w:rPr>
        <w:softHyphen/>
        <w:t>цессов восстановления в организме спортсмена, особенно в подгото</w:t>
      </w:r>
      <w:r w:rsidRPr="00D7635B">
        <w:rPr>
          <w:b/>
          <w:color w:val="000000"/>
          <w:sz w:val="28"/>
          <w:szCs w:val="28"/>
        </w:rPr>
        <w:softHyphen/>
        <w:t>вительном периоде, которые являются основой выработки новых ка</w:t>
      </w:r>
      <w:r w:rsidRPr="00D7635B">
        <w:rPr>
          <w:b/>
          <w:color w:val="000000"/>
          <w:sz w:val="28"/>
          <w:szCs w:val="28"/>
        </w:rPr>
        <w:softHyphen/>
        <w:t>честв, как следствие развития адаптационных и компенсаторных ме</w:t>
      </w:r>
      <w:r w:rsidRPr="00D7635B">
        <w:rPr>
          <w:b/>
          <w:color w:val="000000"/>
          <w:sz w:val="28"/>
          <w:szCs w:val="28"/>
        </w:rPr>
        <w:softHyphen/>
        <w:t>ханизмов, повышающих функциональный потолок спортсмена естественным путем.</w:t>
      </w:r>
    </w:p>
    <w:p w:rsidR="00D7635B" w:rsidRPr="00D7635B" w:rsidRDefault="00D7635B" w:rsidP="00344FD0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7635B">
        <w:rPr>
          <w:b/>
          <w:color w:val="000000"/>
          <w:sz w:val="28"/>
          <w:szCs w:val="28"/>
        </w:rPr>
        <w:t>В отдельных случаях, обязательно по рекомендации врача, назна</w:t>
      </w:r>
      <w:r w:rsidRPr="00D7635B">
        <w:rPr>
          <w:b/>
          <w:color w:val="000000"/>
          <w:sz w:val="28"/>
          <w:szCs w:val="28"/>
        </w:rPr>
        <w:softHyphen/>
        <w:t>чаются фармакологические средства (</w:t>
      </w:r>
      <w:proofErr w:type="spellStart"/>
      <w:r w:rsidRPr="00D7635B">
        <w:rPr>
          <w:b/>
          <w:color w:val="000000"/>
          <w:sz w:val="28"/>
          <w:szCs w:val="28"/>
        </w:rPr>
        <w:t>оратат</w:t>
      </w:r>
      <w:proofErr w:type="spellEnd"/>
      <w:r w:rsidRPr="00D7635B">
        <w:rPr>
          <w:b/>
          <w:color w:val="000000"/>
          <w:sz w:val="28"/>
          <w:szCs w:val="28"/>
        </w:rPr>
        <w:t xml:space="preserve"> калия, инозин, </w:t>
      </w:r>
      <w:proofErr w:type="spellStart"/>
      <w:r w:rsidRPr="00D7635B">
        <w:rPr>
          <w:b/>
          <w:color w:val="000000"/>
          <w:sz w:val="28"/>
          <w:szCs w:val="28"/>
        </w:rPr>
        <w:t>панангин</w:t>
      </w:r>
      <w:proofErr w:type="spellEnd"/>
      <w:r w:rsidRPr="00D7635B">
        <w:rPr>
          <w:b/>
          <w:color w:val="000000"/>
          <w:sz w:val="28"/>
          <w:szCs w:val="28"/>
        </w:rPr>
        <w:t xml:space="preserve">, </w:t>
      </w:r>
      <w:proofErr w:type="spellStart"/>
      <w:r w:rsidRPr="00D7635B">
        <w:rPr>
          <w:b/>
          <w:color w:val="000000"/>
          <w:sz w:val="28"/>
          <w:szCs w:val="28"/>
        </w:rPr>
        <w:t>агамат</w:t>
      </w:r>
      <w:proofErr w:type="spellEnd"/>
      <w:r w:rsidRPr="00D7635B">
        <w:rPr>
          <w:b/>
          <w:color w:val="000000"/>
          <w:sz w:val="28"/>
          <w:szCs w:val="28"/>
        </w:rPr>
        <w:t>) как профилактическое средство при признаках переутомле</w:t>
      </w:r>
      <w:r w:rsidRPr="00D7635B">
        <w:rPr>
          <w:b/>
          <w:color w:val="000000"/>
          <w:sz w:val="28"/>
          <w:szCs w:val="28"/>
        </w:rPr>
        <w:softHyphen/>
        <w:t>ния. В работе с юными спортсменами использовать фармакологичес</w:t>
      </w:r>
      <w:r w:rsidRPr="00D7635B">
        <w:rPr>
          <w:b/>
          <w:color w:val="000000"/>
          <w:sz w:val="28"/>
          <w:szCs w:val="28"/>
        </w:rPr>
        <w:softHyphen/>
        <w:t xml:space="preserve">кие средства надо в исключительных случаях, только по назначению врача, преимущественно в старшем возрасте 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 xml:space="preserve">Медико-биологические средства восстановления: рациональное питание, витаминизацию, массаж и его разновидности, спортивные растирки,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гидро</w:t>
      </w:r>
      <w:proofErr w:type="spellEnd"/>
      <w:r w:rsidR="00E5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63">
        <w:rPr>
          <w:rFonts w:ascii="Times New Roman" w:hAnsi="Times New Roman" w:cs="Times New Roman"/>
          <w:b/>
          <w:sz w:val="28"/>
          <w:szCs w:val="28"/>
        </w:rPr>
        <w:t xml:space="preserve">– и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бальнеопроцедуры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 xml:space="preserve">, физиотерапию,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курортотерапию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>, фармакологические и растительные средства.</w:t>
      </w:r>
    </w:p>
    <w:p w:rsidR="00756854" w:rsidRPr="00E01D63" w:rsidRDefault="00756854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планировании использования восстановительных средств необходимо учитывать, что течение процессов восстановления обусловлено как направленностью тренировочной работы, так и объемом и интенсивностью нагрузок в занятии, микро- и </w:t>
      </w:r>
      <w:proofErr w:type="spellStart"/>
      <w:r w:rsidRPr="00E01D63">
        <w:rPr>
          <w:rFonts w:ascii="Times New Roman" w:hAnsi="Times New Roman" w:cs="Times New Roman"/>
          <w:b/>
          <w:sz w:val="28"/>
          <w:szCs w:val="28"/>
        </w:rPr>
        <w:t>мезоцикле</w:t>
      </w:r>
      <w:proofErr w:type="spellEnd"/>
      <w:r w:rsidRPr="00E01D63">
        <w:rPr>
          <w:rFonts w:ascii="Times New Roman" w:hAnsi="Times New Roman" w:cs="Times New Roman"/>
          <w:b/>
          <w:sz w:val="28"/>
          <w:szCs w:val="28"/>
        </w:rPr>
        <w:t xml:space="preserve"> тренировки, частотой участия в соревнованиях. Характер восстановления зависит от возраста, состояния здоровья спортсмена в данный момент, уровня его подготовленности, влияния внешней среды.</w:t>
      </w:r>
    </w:p>
    <w:p w:rsidR="00907FFC" w:rsidRPr="00E01D63" w:rsidRDefault="00907FFC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76" w:rsidRDefault="001F5976" w:rsidP="00535D46">
      <w:pPr>
        <w:pStyle w:val="af2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2E">
        <w:rPr>
          <w:rFonts w:ascii="Times New Roman" w:hAnsi="Times New Roman" w:cs="Times New Roman"/>
          <w:b/>
          <w:sz w:val="28"/>
          <w:szCs w:val="28"/>
        </w:rPr>
        <w:t>Система контроля и зачетные требования</w:t>
      </w:r>
    </w:p>
    <w:p w:rsidR="00787177" w:rsidRPr="0072452E" w:rsidRDefault="00787177" w:rsidP="00787177">
      <w:pPr>
        <w:pStyle w:val="af2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Врачебный контроль является составной частью общего учебно-тренировочного плана подготовки юных спортсменов.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Главная особенность врачебного обследования юных спортсменов -это комплексный подход, направленный на изучение целостной дея</w:t>
      </w:r>
      <w:r w:rsidRPr="00344FD0">
        <w:rPr>
          <w:b/>
          <w:color w:val="000000"/>
          <w:sz w:val="28"/>
          <w:szCs w:val="28"/>
        </w:rPr>
        <w:softHyphen/>
        <w:t>тельности организма, обуславливающий его приспособляемость к физическому напряжению. При этом методы исследования подбира</w:t>
      </w:r>
      <w:r w:rsidRPr="00344FD0">
        <w:rPr>
          <w:b/>
          <w:color w:val="000000"/>
          <w:sz w:val="28"/>
          <w:szCs w:val="28"/>
        </w:rPr>
        <w:softHyphen/>
        <w:t>ются с таким расчетом, чтобы как можно полнее охарактеризовать все системы организма и выявить уровень функциональных возмож</w:t>
      </w:r>
      <w:r w:rsidRPr="00344FD0">
        <w:rPr>
          <w:b/>
          <w:color w:val="000000"/>
          <w:sz w:val="28"/>
          <w:szCs w:val="28"/>
        </w:rPr>
        <w:softHyphen/>
        <w:t>ностей.</w:t>
      </w:r>
    </w:p>
    <w:p w:rsidR="00344FD0" w:rsidRPr="00344FD0" w:rsidRDefault="00344FD0" w:rsidP="00344FD0">
      <w:pPr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Существуют следующие виды медицинского обследования - углуб</w:t>
      </w:r>
      <w:r w:rsidRPr="00344FD0">
        <w:rPr>
          <w:b/>
          <w:color w:val="000000"/>
          <w:sz w:val="28"/>
          <w:szCs w:val="28"/>
        </w:rPr>
        <w:softHyphen/>
        <w:t>ленное, этапное, текущее и оперативное.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bCs/>
          <w:i/>
          <w:iCs/>
          <w:color w:val="000000"/>
          <w:sz w:val="28"/>
          <w:szCs w:val="28"/>
        </w:rPr>
        <w:t xml:space="preserve">Углубленное медицинское обследование </w:t>
      </w:r>
      <w:r w:rsidRPr="00344FD0">
        <w:rPr>
          <w:b/>
          <w:color w:val="000000"/>
          <w:sz w:val="28"/>
          <w:szCs w:val="28"/>
        </w:rPr>
        <w:t>юные спортсмены проходят 2 раза в год (в начале и в конце учебного года).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При исследовании физического развития определяется биологи</w:t>
      </w:r>
      <w:r w:rsidRPr="00344FD0">
        <w:rPr>
          <w:b/>
          <w:color w:val="000000"/>
          <w:sz w:val="28"/>
          <w:szCs w:val="28"/>
        </w:rPr>
        <w:softHyphen/>
        <w:t>ческий возраст, выявляется его соответствие паспортному возрасту и нормативам для возрастно-половой группы данного географическо</w:t>
      </w:r>
      <w:r w:rsidRPr="00344FD0">
        <w:rPr>
          <w:b/>
          <w:color w:val="000000"/>
          <w:sz w:val="28"/>
          <w:szCs w:val="28"/>
        </w:rPr>
        <w:softHyphen/>
        <w:t>го района. Биологический возраст в большей степени определяет уро</w:t>
      </w:r>
      <w:r w:rsidRPr="00344FD0">
        <w:rPr>
          <w:b/>
          <w:color w:val="000000"/>
          <w:sz w:val="28"/>
          <w:szCs w:val="28"/>
        </w:rPr>
        <w:softHyphen/>
        <w:t>вень физического развития, чем паспортный. С темпами полового созревания тесно связаны показатели физической подготовленности и работоспособности.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Заключение по результатам углубленного обследования составля</w:t>
      </w:r>
      <w:r w:rsidRPr="00344FD0">
        <w:rPr>
          <w:b/>
          <w:color w:val="000000"/>
          <w:sz w:val="28"/>
          <w:szCs w:val="28"/>
        </w:rPr>
        <w:softHyphen/>
        <w:t>ется с учетом всех использованных методов. При этом возраст явля</w:t>
      </w:r>
      <w:r w:rsidRPr="00344FD0">
        <w:rPr>
          <w:b/>
          <w:color w:val="000000"/>
          <w:sz w:val="28"/>
          <w:szCs w:val="28"/>
        </w:rPr>
        <w:softHyphen/>
        <w:t>ется основополагающим фактором при анализе и оценке многообраз</w:t>
      </w:r>
      <w:r w:rsidRPr="00344FD0">
        <w:rPr>
          <w:b/>
          <w:color w:val="000000"/>
          <w:sz w:val="28"/>
          <w:szCs w:val="28"/>
        </w:rPr>
        <w:softHyphen/>
        <w:t>ного комплекса анатомо-физиологических показателей. Полученные данные суммируются и обобщаются.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Заключение должно содержать: оценку состояния здоровья, оцен</w:t>
      </w:r>
      <w:r w:rsidRPr="00344FD0">
        <w:rPr>
          <w:b/>
          <w:color w:val="000000"/>
          <w:sz w:val="28"/>
          <w:szCs w:val="28"/>
        </w:rPr>
        <w:softHyphen/>
        <w:t xml:space="preserve">ку физического развития, биологический возраст и его соответствие паспортному, уровень функционального состояния, рекомендации по </w:t>
      </w:r>
      <w:r w:rsidRPr="00344FD0">
        <w:rPr>
          <w:b/>
          <w:color w:val="000000"/>
          <w:sz w:val="28"/>
          <w:szCs w:val="28"/>
        </w:rPr>
        <w:lastRenderedPageBreak/>
        <w:t>лечебно-профилактическим и восстановительным мероприятиям, ре</w:t>
      </w:r>
      <w:r w:rsidRPr="00344FD0">
        <w:rPr>
          <w:b/>
          <w:color w:val="000000"/>
          <w:sz w:val="28"/>
          <w:szCs w:val="28"/>
        </w:rPr>
        <w:softHyphen/>
        <w:t>комендации по тренировочному режиму.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bCs/>
          <w:i/>
          <w:iCs/>
          <w:color w:val="000000"/>
          <w:sz w:val="28"/>
          <w:szCs w:val="28"/>
        </w:rPr>
        <w:t xml:space="preserve">Этапное обследование </w:t>
      </w:r>
      <w:r w:rsidRPr="00344FD0">
        <w:rPr>
          <w:b/>
          <w:color w:val="000000"/>
          <w:sz w:val="28"/>
          <w:szCs w:val="28"/>
        </w:rPr>
        <w:t>проводится в сроки основных периодов го</w:t>
      </w:r>
      <w:r w:rsidRPr="00344FD0">
        <w:rPr>
          <w:b/>
          <w:color w:val="000000"/>
          <w:sz w:val="28"/>
          <w:szCs w:val="28"/>
        </w:rPr>
        <w:softHyphen/>
        <w:t>дичного тренировочного цикла. Кроме обследования в лабораторных условиях, исследования ведутся в процессе тренировки. При этом ста</w:t>
      </w:r>
      <w:r w:rsidRPr="00344FD0">
        <w:rPr>
          <w:b/>
          <w:color w:val="000000"/>
          <w:sz w:val="28"/>
          <w:szCs w:val="28"/>
        </w:rPr>
        <w:softHyphen/>
        <w:t>вится задача - оценить состояние здоровья, изучить динамику тре</w:t>
      </w:r>
      <w:r w:rsidRPr="00344FD0">
        <w:rPr>
          <w:b/>
          <w:color w:val="000000"/>
          <w:sz w:val="28"/>
          <w:szCs w:val="28"/>
        </w:rPr>
        <w:softHyphen/>
        <w:t>нированности и переносимость тренировочных нагрузок.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 xml:space="preserve">Дополнительные осмотры юных спортсменов приурочиваются к концу </w:t>
      </w:r>
      <w:proofErr w:type="spellStart"/>
      <w:r w:rsidRPr="00344FD0">
        <w:rPr>
          <w:b/>
          <w:color w:val="000000"/>
          <w:sz w:val="28"/>
          <w:szCs w:val="28"/>
        </w:rPr>
        <w:t>мезоцикла</w:t>
      </w:r>
      <w:proofErr w:type="spellEnd"/>
      <w:r w:rsidRPr="00344FD0">
        <w:rPr>
          <w:b/>
          <w:color w:val="000000"/>
          <w:sz w:val="28"/>
          <w:szCs w:val="28"/>
        </w:rPr>
        <w:t>. Они обязательно включают функциональные про</w:t>
      </w:r>
      <w:r w:rsidRPr="00344FD0">
        <w:rPr>
          <w:b/>
          <w:color w:val="000000"/>
          <w:sz w:val="28"/>
          <w:szCs w:val="28"/>
        </w:rPr>
        <w:softHyphen/>
        <w:t>бы сердечно-сосудистой системы и инструментальные методы иссле</w:t>
      </w:r>
      <w:r w:rsidRPr="00344FD0">
        <w:rPr>
          <w:b/>
          <w:color w:val="000000"/>
          <w:sz w:val="28"/>
          <w:szCs w:val="28"/>
        </w:rPr>
        <w:softHyphen/>
        <w:t>дования.</w:t>
      </w:r>
    </w:p>
    <w:p w:rsidR="00344FD0" w:rsidRPr="00344FD0" w:rsidRDefault="00344FD0" w:rsidP="00344FD0">
      <w:pPr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В этапном врачебном обследовании большое значение придается определению динамики специальной тренированности. Особенно это относится к этапу спортивного совершенствования. Динамические наблюдения проводятся в одинаковых условиях. Этому требованию удовлетворяет методика повторных нагрузок. При их использовании соблюдается ряд методических требований: нагрузки должны быть специфичными для данного вида спорта; каждая из повторных на</w:t>
      </w:r>
      <w:r w:rsidRPr="00344FD0">
        <w:rPr>
          <w:b/>
          <w:color w:val="000000"/>
          <w:sz w:val="28"/>
          <w:szCs w:val="28"/>
        </w:rPr>
        <w:softHyphen/>
        <w:t>грузок выполняется с максимальной интенсивностью, а между нагруз</w:t>
      </w:r>
      <w:r w:rsidRPr="00344FD0">
        <w:rPr>
          <w:b/>
          <w:color w:val="000000"/>
          <w:sz w:val="28"/>
          <w:szCs w:val="28"/>
        </w:rPr>
        <w:softHyphen/>
        <w:t>ками регистрируются медико-биологические показатели; точно учи</w:t>
      </w:r>
      <w:r w:rsidRPr="00344FD0">
        <w:rPr>
          <w:b/>
          <w:color w:val="000000"/>
          <w:sz w:val="28"/>
          <w:szCs w:val="28"/>
        </w:rPr>
        <w:softHyphen/>
        <w:t>тываются интенсивность и продолжительность выполнения нагрузки (с, м, баллы и т.д.); сопоставляются педагогические критерии и меди</w:t>
      </w:r>
      <w:r w:rsidRPr="00344FD0">
        <w:rPr>
          <w:b/>
          <w:color w:val="000000"/>
          <w:sz w:val="28"/>
          <w:szCs w:val="28"/>
        </w:rPr>
        <w:softHyphen/>
        <w:t>ко-биологические показатели. Повторные нагрузки для определения специальной тренированности сохраняются идентичными на различ</w:t>
      </w:r>
      <w:r w:rsidRPr="00344FD0">
        <w:rPr>
          <w:b/>
          <w:color w:val="000000"/>
          <w:sz w:val="28"/>
          <w:szCs w:val="28"/>
        </w:rPr>
        <w:softHyphen/>
        <w:t>ных этапах годичного цикла.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 w:rsidRPr="00344FD0">
        <w:rPr>
          <w:b/>
          <w:color w:val="000000"/>
          <w:sz w:val="28"/>
          <w:szCs w:val="28"/>
        </w:rPr>
        <w:t>проводится по заранее намеченному плану либо после того как спортсмен приступил к тренировкам после перенесен</w:t>
      </w:r>
      <w:r w:rsidRPr="00344FD0">
        <w:rPr>
          <w:b/>
          <w:color w:val="000000"/>
          <w:sz w:val="28"/>
          <w:szCs w:val="28"/>
        </w:rPr>
        <w:softHyphen/>
        <w:t xml:space="preserve">ного заболевания, либо по заявке тренера. Его цель - выявить </w:t>
      </w:r>
      <w:r w:rsidRPr="00344FD0">
        <w:rPr>
          <w:b/>
          <w:i/>
          <w:iCs/>
          <w:color w:val="000000"/>
          <w:sz w:val="28"/>
          <w:szCs w:val="28"/>
        </w:rPr>
        <w:t xml:space="preserve">как </w:t>
      </w:r>
      <w:r w:rsidRPr="00344FD0">
        <w:rPr>
          <w:b/>
          <w:color w:val="000000"/>
          <w:sz w:val="28"/>
          <w:szCs w:val="28"/>
        </w:rPr>
        <w:t>переносит спортсмен максимальные тренировочные нагрузки (одно тренировочное занятие, недельный цикл и т.д.). Методы исследова</w:t>
      </w:r>
      <w:r w:rsidRPr="00344FD0">
        <w:rPr>
          <w:b/>
          <w:color w:val="000000"/>
          <w:sz w:val="28"/>
          <w:szCs w:val="28"/>
        </w:rPr>
        <w:softHyphen/>
        <w:t>ния зависят от возможности медицинских работников и наличия ап</w:t>
      </w:r>
      <w:r w:rsidRPr="00344FD0">
        <w:rPr>
          <w:b/>
          <w:color w:val="000000"/>
          <w:sz w:val="28"/>
          <w:szCs w:val="28"/>
        </w:rPr>
        <w:softHyphen/>
        <w:t>паратуры. Минимальный комплекс включает измерение частоты сер</w:t>
      </w:r>
      <w:r w:rsidRPr="00344FD0">
        <w:rPr>
          <w:b/>
          <w:color w:val="000000"/>
          <w:sz w:val="28"/>
          <w:szCs w:val="28"/>
        </w:rPr>
        <w:softHyphen/>
        <w:t>дечных сокращений, артериального давления, электрокардиограмму, адаптацию к дополнительной нагрузке.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Оценка результатов обследования должна содержать медицинское заключение о состоянии здоровья, физического развития, биологи</w:t>
      </w:r>
      <w:r w:rsidRPr="00344FD0">
        <w:rPr>
          <w:b/>
          <w:color w:val="000000"/>
          <w:sz w:val="28"/>
          <w:szCs w:val="28"/>
        </w:rPr>
        <w:softHyphen/>
        <w:t xml:space="preserve">ческого возраста, функциональной подготовленности и специальной тренированности. В зависимости от этапа многолетней подготовки </w:t>
      </w:r>
      <w:r w:rsidRPr="00344FD0">
        <w:rPr>
          <w:b/>
          <w:color w:val="000000"/>
          <w:sz w:val="28"/>
          <w:szCs w:val="28"/>
        </w:rPr>
        <w:lastRenderedPageBreak/>
        <w:t>содержание медицинского заключения должно включать или все па</w:t>
      </w:r>
      <w:r w:rsidRPr="00344FD0">
        <w:rPr>
          <w:b/>
          <w:color w:val="000000"/>
          <w:sz w:val="28"/>
          <w:szCs w:val="28"/>
        </w:rPr>
        <w:softHyphen/>
        <w:t>раметры, или только часть из них.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 xml:space="preserve">1. </w:t>
      </w:r>
      <w:r w:rsidRPr="00344FD0">
        <w:rPr>
          <w:b/>
          <w:i/>
          <w:iCs/>
          <w:color w:val="000000"/>
          <w:sz w:val="28"/>
          <w:szCs w:val="28"/>
        </w:rPr>
        <w:t xml:space="preserve">Оценка состояния здоровья. </w:t>
      </w:r>
      <w:r w:rsidRPr="00344FD0">
        <w:rPr>
          <w:b/>
          <w:color w:val="000000"/>
          <w:sz w:val="28"/>
          <w:szCs w:val="28"/>
        </w:rPr>
        <w:t>К занятиям спортом допускаются спортсмены, отнесенные к основной медицинской группе. В эту груп</w:t>
      </w:r>
      <w:r w:rsidRPr="00344FD0">
        <w:rPr>
          <w:b/>
          <w:color w:val="000000"/>
          <w:sz w:val="28"/>
          <w:szCs w:val="28"/>
        </w:rPr>
        <w:softHyphen/>
        <w:t>пу входят лица, не имеющие отклонений в состоянии здоровья, физи</w:t>
      </w:r>
      <w:r w:rsidRPr="00344FD0">
        <w:rPr>
          <w:b/>
          <w:color w:val="000000"/>
          <w:sz w:val="28"/>
          <w:szCs w:val="28"/>
        </w:rPr>
        <w:softHyphen/>
        <w:t>ческом развитии и функциональной подготовленности, а также лица, имеющие незначительные, чаще функциональные отклонения, но не отстающие по своему физическому развитию и функциональной под</w:t>
      </w:r>
      <w:r w:rsidRPr="00344FD0">
        <w:rPr>
          <w:b/>
          <w:color w:val="000000"/>
          <w:sz w:val="28"/>
          <w:szCs w:val="28"/>
        </w:rPr>
        <w:softHyphen/>
        <w:t>готовленности.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i/>
          <w:iCs/>
          <w:color w:val="000000"/>
          <w:sz w:val="28"/>
          <w:szCs w:val="28"/>
        </w:rPr>
        <w:t xml:space="preserve">2. Оценка физического развития </w:t>
      </w:r>
      <w:r w:rsidRPr="00344FD0">
        <w:rPr>
          <w:b/>
          <w:color w:val="000000"/>
          <w:sz w:val="28"/>
          <w:szCs w:val="28"/>
        </w:rPr>
        <w:t>проводится с учетом полового со</w:t>
      </w:r>
      <w:r w:rsidRPr="00344FD0">
        <w:rPr>
          <w:b/>
          <w:color w:val="000000"/>
          <w:sz w:val="28"/>
          <w:szCs w:val="28"/>
        </w:rPr>
        <w:softHyphen/>
        <w:t>зревания, так как биологический возраст в большей степени опреде</w:t>
      </w:r>
      <w:r w:rsidRPr="00344FD0">
        <w:rPr>
          <w:b/>
          <w:color w:val="000000"/>
          <w:sz w:val="28"/>
          <w:szCs w:val="28"/>
        </w:rPr>
        <w:softHyphen/>
        <w:t>ляет показатели физической подготовленности и работоспособно</w:t>
      </w:r>
      <w:r w:rsidRPr="00344FD0">
        <w:rPr>
          <w:b/>
          <w:color w:val="000000"/>
          <w:sz w:val="28"/>
          <w:szCs w:val="28"/>
        </w:rPr>
        <w:softHyphen/>
        <w:t>сти, а также темпы их развития.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 xml:space="preserve">3. </w:t>
      </w:r>
      <w:r w:rsidRPr="00344FD0">
        <w:rPr>
          <w:b/>
          <w:i/>
          <w:iCs/>
          <w:color w:val="000000"/>
          <w:sz w:val="28"/>
          <w:szCs w:val="28"/>
        </w:rPr>
        <w:t xml:space="preserve">При оценке функционального состояния </w:t>
      </w:r>
      <w:r w:rsidRPr="00344FD0">
        <w:rPr>
          <w:b/>
          <w:color w:val="000000"/>
          <w:sz w:val="28"/>
          <w:szCs w:val="28"/>
        </w:rPr>
        <w:t>прежде всего анализиру</w:t>
      </w:r>
      <w:r w:rsidRPr="00344FD0">
        <w:rPr>
          <w:b/>
          <w:color w:val="000000"/>
          <w:sz w:val="28"/>
          <w:szCs w:val="28"/>
        </w:rPr>
        <w:softHyphen/>
        <w:t>ют данные, полученные в состоянии покоя по отношению к возраст</w:t>
      </w:r>
      <w:r w:rsidRPr="00344FD0">
        <w:rPr>
          <w:b/>
          <w:color w:val="000000"/>
          <w:sz w:val="28"/>
          <w:szCs w:val="28"/>
        </w:rPr>
        <w:softHyphen/>
        <w:t>ным нормам (ЧСС, артериального давления, электрокардиограммы и др.) или к должным величинам (жизненной емкости легких, макси</w:t>
      </w:r>
      <w:r w:rsidRPr="00344FD0">
        <w:rPr>
          <w:b/>
          <w:color w:val="000000"/>
          <w:sz w:val="28"/>
          <w:szCs w:val="28"/>
        </w:rPr>
        <w:softHyphen/>
        <w:t>мальной вентиляции легких и др.).</w:t>
      </w:r>
    </w:p>
    <w:p w:rsidR="00344FD0" w:rsidRPr="00344FD0" w:rsidRDefault="00344FD0" w:rsidP="00344FD0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При оценке функциональной подготовленности ориентируются на показатели работоспособности в тестирующих нагрузках. В практи</w:t>
      </w:r>
      <w:r w:rsidRPr="00344FD0">
        <w:rPr>
          <w:b/>
          <w:color w:val="000000"/>
          <w:sz w:val="28"/>
          <w:szCs w:val="28"/>
        </w:rPr>
        <w:softHyphen/>
        <w:t xml:space="preserve">ке врачебного контроля над юными спортсменами количественное определение физической работоспособности при пульсе 170 </w:t>
      </w:r>
      <w:proofErr w:type="gramStart"/>
      <w:r w:rsidRPr="00344FD0">
        <w:rPr>
          <w:b/>
          <w:color w:val="000000"/>
          <w:sz w:val="28"/>
          <w:szCs w:val="28"/>
        </w:rPr>
        <w:t>уд./</w:t>
      </w:r>
      <w:proofErr w:type="gramEnd"/>
      <w:r w:rsidRPr="00344FD0">
        <w:rPr>
          <w:b/>
          <w:color w:val="000000"/>
          <w:sz w:val="28"/>
          <w:szCs w:val="28"/>
        </w:rPr>
        <w:t>мин проводится почти на всех этапах многолетней подготовки</w:t>
      </w:r>
    </w:p>
    <w:p w:rsidR="001F5976" w:rsidRPr="00E01D63" w:rsidRDefault="001F5976" w:rsidP="00344FD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Система контроля к выполнению программы и зачетные требования спортивной подготовки должны включать (таблицы 5,6,7,</w:t>
      </w:r>
      <w:r w:rsidR="00B2422A" w:rsidRPr="00E0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22A">
        <w:rPr>
          <w:rFonts w:ascii="Times New Roman" w:hAnsi="Times New Roman" w:cs="Times New Roman"/>
          <w:b/>
          <w:sz w:val="28"/>
          <w:szCs w:val="28"/>
        </w:rPr>
        <w:t>8</w:t>
      </w:r>
      <w:r w:rsidRPr="00E01D63">
        <w:rPr>
          <w:rFonts w:ascii="Times New Roman" w:hAnsi="Times New Roman" w:cs="Times New Roman"/>
          <w:b/>
          <w:sz w:val="28"/>
          <w:szCs w:val="28"/>
        </w:rPr>
        <w:t>):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конкретизацию критериев подготовленности спортсменов на каждом этапе спортивной подготовки;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- оценку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контрольных испытаний.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4. Требования к организации контроля за процессом спортивной подготовки.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Организация контроля за процессом спортивной подготовки, а также реализацией программ спортивной подготовки осуществляется в соответствии с локальными актами организации, осуществляющей спортивную подготовку (либо ее учредителем), нормативными актами Российской Федерации, субъектов Российской Федерации, органов местного самоуправления.</w:t>
      </w:r>
    </w:p>
    <w:p w:rsidR="001F5976" w:rsidRPr="00E01D63" w:rsidRDefault="001F5976" w:rsidP="0016563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Организации, осуществляющие спортивную подготовку, самостоятельно разрабатывают систему организации контроля за спортивной подготовкой, основанной на критериях оценки эффективности деятельности, утвержденных учредителем.</w:t>
      </w:r>
    </w:p>
    <w:p w:rsidR="00344FD0" w:rsidRDefault="00344FD0" w:rsidP="00344FD0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72452E" w:rsidRDefault="0072452E" w:rsidP="00344FD0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344FD0" w:rsidRPr="0072452E" w:rsidRDefault="00344FD0" w:rsidP="00535D46">
      <w:pPr>
        <w:pStyle w:val="af2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2452E">
        <w:rPr>
          <w:b/>
          <w:bCs/>
          <w:color w:val="000000"/>
          <w:sz w:val="28"/>
          <w:szCs w:val="28"/>
        </w:rPr>
        <w:t>Инструкторская и судейская практика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Приобретение навыков судейства и самостоятельной практики про</w:t>
      </w:r>
      <w:r w:rsidRPr="00344FD0">
        <w:rPr>
          <w:b/>
          <w:color w:val="000000"/>
          <w:sz w:val="28"/>
          <w:szCs w:val="28"/>
        </w:rPr>
        <w:softHyphen/>
        <w:t>ведения занятий является обязательным для всех групп подготовки, про</w:t>
      </w:r>
      <w:r w:rsidRPr="00344FD0">
        <w:rPr>
          <w:b/>
          <w:color w:val="000000"/>
          <w:sz w:val="28"/>
          <w:szCs w:val="28"/>
        </w:rPr>
        <w:softHyphen/>
        <w:t>водится с целью получения учащимися звания инструктора-обществен</w:t>
      </w:r>
      <w:r w:rsidRPr="00344FD0">
        <w:rPr>
          <w:b/>
          <w:color w:val="000000"/>
          <w:sz w:val="28"/>
          <w:szCs w:val="28"/>
        </w:rPr>
        <w:softHyphen/>
        <w:t>ника и судьи по спорту и последующего привлечения их к тренерской и судейской работе, а также имеет большое воспитательное значение -у занимающихся воспитывается вкус к наставничеству, сознательное отношение к тренировочному процессу и уважение к решениям судей.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Навыки организации и проведения занятий и соревнований приобре</w:t>
      </w:r>
      <w:r w:rsidRPr="00344FD0">
        <w:rPr>
          <w:b/>
          <w:color w:val="000000"/>
          <w:sz w:val="28"/>
          <w:szCs w:val="28"/>
        </w:rPr>
        <w:softHyphen/>
        <w:t>таются на всем протяжении многолетней подготовки в процессе теорети</w:t>
      </w:r>
      <w:r w:rsidRPr="00344FD0">
        <w:rPr>
          <w:b/>
          <w:color w:val="000000"/>
          <w:sz w:val="28"/>
          <w:szCs w:val="28"/>
        </w:rPr>
        <w:softHyphen/>
        <w:t>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344FD0" w:rsidRPr="00344FD0" w:rsidRDefault="00344FD0" w:rsidP="00344F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Учащиеся групп спортивного совершенствования 1-3 годов обуче</w:t>
      </w:r>
      <w:r w:rsidRPr="00344FD0">
        <w:rPr>
          <w:b/>
          <w:color w:val="000000"/>
          <w:sz w:val="28"/>
          <w:szCs w:val="28"/>
        </w:rPr>
        <w:softHyphen/>
        <w:t>ния и высшего спортивного мастерства являются помощниками трене</w:t>
      </w:r>
      <w:r w:rsidRPr="00344FD0">
        <w:rPr>
          <w:b/>
          <w:color w:val="000000"/>
          <w:sz w:val="28"/>
          <w:szCs w:val="28"/>
        </w:rPr>
        <w:softHyphen/>
        <w:t>ра в работе с начинающими спортсменами. Они должны уметь само</w:t>
      </w:r>
      <w:r w:rsidRPr="00344FD0">
        <w:rPr>
          <w:b/>
          <w:color w:val="000000"/>
          <w:sz w:val="28"/>
          <w:szCs w:val="28"/>
        </w:rPr>
        <w:softHyphen/>
        <w:t>стоятельно провести все тренировочное занятие в группе начальной подготовки или в учебно-тренировочных группе, составив при этом программу тренировки, отвечающую поставленной задаче. Наряду с хорошим показом легкоатлетических упражнений учащиеся обязаны знать и уметь охарактеризовать методические закономерности разви</w:t>
      </w:r>
      <w:r w:rsidRPr="00344FD0">
        <w:rPr>
          <w:b/>
          <w:color w:val="000000"/>
          <w:sz w:val="28"/>
          <w:szCs w:val="28"/>
        </w:rPr>
        <w:softHyphen/>
        <w:t>тия быстроты, силы, выносливости, объяснить, на каком уровне ЧСС следует выполнять работу соответствующей направленности. Отметим, что наблюдения за проведением занятий учащимися групп спортивно</w:t>
      </w:r>
      <w:r w:rsidRPr="00344FD0">
        <w:rPr>
          <w:b/>
          <w:color w:val="000000"/>
          <w:sz w:val="28"/>
          <w:szCs w:val="28"/>
        </w:rPr>
        <w:softHyphen/>
        <w:t>го совершенствования позволяют тренеру выделить из них тех, кто об</w:t>
      </w:r>
      <w:r w:rsidRPr="00344FD0">
        <w:rPr>
          <w:b/>
          <w:color w:val="000000"/>
          <w:sz w:val="28"/>
          <w:szCs w:val="28"/>
        </w:rPr>
        <w:softHyphen/>
        <w:t>ладает склонностями к педагогической работе и может быть рекомен</w:t>
      </w:r>
      <w:r w:rsidRPr="00344FD0">
        <w:rPr>
          <w:b/>
          <w:color w:val="000000"/>
          <w:sz w:val="28"/>
          <w:szCs w:val="28"/>
        </w:rPr>
        <w:softHyphen/>
        <w:t>дован для учебы в педагогический или физкультурный вуз.</w:t>
      </w:r>
    </w:p>
    <w:p w:rsidR="00344FD0" w:rsidRDefault="00344FD0" w:rsidP="00344FD0">
      <w:pPr>
        <w:ind w:firstLine="540"/>
        <w:jc w:val="both"/>
        <w:rPr>
          <w:b/>
          <w:color w:val="000000"/>
          <w:sz w:val="28"/>
          <w:szCs w:val="28"/>
        </w:rPr>
      </w:pPr>
      <w:r w:rsidRPr="00344FD0">
        <w:rPr>
          <w:b/>
          <w:color w:val="000000"/>
          <w:sz w:val="28"/>
          <w:szCs w:val="28"/>
        </w:rPr>
        <w:t>Спортсмены групп спортивного совершенствования должны хо</w:t>
      </w:r>
      <w:r w:rsidRPr="00344FD0">
        <w:rPr>
          <w:b/>
          <w:color w:val="000000"/>
          <w:sz w:val="28"/>
          <w:szCs w:val="28"/>
        </w:rPr>
        <w:softHyphen/>
        <w:t>рошо знать правила соревнований по легкой атлетике и, постоянно участвуя в судействе городских и областных соревнований, на треть</w:t>
      </w:r>
      <w:r w:rsidRPr="00344FD0">
        <w:rPr>
          <w:b/>
          <w:color w:val="000000"/>
          <w:sz w:val="28"/>
          <w:szCs w:val="28"/>
        </w:rPr>
        <w:softHyphen/>
        <w:t>ем году обучения выполнять необходимые требования для присвое</w:t>
      </w:r>
      <w:r w:rsidRPr="00344FD0">
        <w:rPr>
          <w:b/>
          <w:color w:val="000000"/>
          <w:sz w:val="28"/>
          <w:szCs w:val="28"/>
        </w:rPr>
        <w:softHyphen/>
        <w:t>ния звания инструктора и судьи по спорту.</w:t>
      </w:r>
    </w:p>
    <w:p w:rsidR="00D23CAF" w:rsidRPr="00D23CAF" w:rsidRDefault="00D23CAF" w:rsidP="00D23CA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40"/>
          <w:szCs w:val="40"/>
        </w:rPr>
      </w:pPr>
      <w:r w:rsidRPr="00D23CAF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Приложение:</w:t>
      </w:r>
    </w:p>
    <w:p w:rsidR="00471603" w:rsidRPr="00E01D63" w:rsidRDefault="00471603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Таблица N </w:t>
      </w:r>
      <w:r w:rsidR="00A116CD" w:rsidRPr="00E01D63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76"/>
      <w:bookmarkEnd w:id="2"/>
      <w:r w:rsidRPr="00E01D63">
        <w:rPr>
          <w:rFonts w:ascii="Times New Roman" w:hAnsi="Times New Roman" w:cs="Times New Roman"/>
          <w:b/>
          <w:sz w:val="24"/>
          <w:szCs w:val="24"/>
        </w:rPr>
        <w:t>ДЛИТЕЛЬНОСТЬ ЭТАПОВ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СПОРТИВНОЙ ПОДГОТОВКИ, МИНИМАЛЬНЫЙ ВОЗРАСТ ЛИЦ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ДЛЯ ЗАЧИСЛЕНИЯ НА ЭТАПЫ СПОРТИВНОЙ ПОДГОТОВКИ И МИНИМАЛЬНОЕ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КОЛИЧЕСТВО ЛИЦ, ПРОХОДЯЩИХ СПОРТИВНУЮ ПОДГОТОВКУ В ГРУППАХ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НА ЭТАПАХ СПОРТИВНОЙ ПОДГОТОВКИ ПО ВИДУ СПОРТА</w:t>
      </w:r>
    </w:p>
    <w:p w:rsidR="00471603" w:rsidRPr="00E01D63" w:rsidRDefault="00471603" w:rsidP="00471603">
      <w:pPr>
        <w:pStyle w:val="ConsPlusNormal"/>
        <w:jc w:val="center"/>
        <w:rPr>
          <w:b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6"/>
        <w:gridCol w:w="2395"/>
        <w:gridCol w:w="2065"/>
        <w:gridCol w:w="2525"/>
      </w:tblGrid>
      <w:tr w:rsidR="00E01D63" w:rsidRPr="0083521B" w:rsidTr="0072452E">
        <w:trPr>
          <w:trHeight w:val="800"/>
          <w:tblCellSpacing w:w="5" w:type="nil"/>
        </w:trPr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83" w:rsidRPr="0083521B" w:rsidRDefault="00450983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Этапы спортивной подготовки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83" w:rsidRPr="0083521B" w:rsidRDefault="00450983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Продолжительность этапов (в годах)</w:t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83" w:rsidRPr="0083521B" w:rsidRDefault="00450983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Минимальный возраст для зачисления в группы (лет)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83" w:rsidRPr="0083521B" w:rsidRDefault="00450983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Наполняемость групп (человек)</w:t>
            </w:r>
          </w:p>
        </w:tc>
      </w:tr>
      <w:tr w:rsidR="00E5795D" w:rsidRPr="0083521B" w:rsidTr="00D23CAF">
        <w:trPr>
          <w:trHeight w:val="625"/>
          <w:tblCellSpacing w:w="5" w:type="nil"/>
        </w:trPr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95D" w:rsidRPr="0083521B" w:rsidRDefault="00E5795D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Спортивно оздоровительный этап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95D" w:rsidRPr="0083521B" w:rsidRDefault="004E7EDA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95D" w:rsidRPr="0083521B" w:rsidRDefault="00E5795D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95D" w:rsidRPr="0083521B" w:rsidRDefault="00E5795D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12-14</w:t>
            </w:r>
          </w:p>
        </w:tc>
      </w:tr>
      <w:tr w:rsidR="00E01D63" w:rsidRPr="0083521B" w:rsidTr="0072452E">
        <w:trPr>
          <w:trHeight w:val="597"/>
          <w:tblCellSpacing w:w="5" w:type="nil"/>
        </w:trPr>
        <w:tc>
          <w:tcPr>
            <w:tcW w:w="1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10-12</w:t>
            </w:r>
          </w:p>
        </w:tc>
      </w:tr>
      <w:tr w:rsidR="00E01D63" w:rsidRPr="0083521B" w:rsidTr="0072452E">
        <w:trPr>
          <w:trHeight w:val="600"/>
          <w:tblCellSpacing w:w="5" w:type="nil"/>
        </w:trPr>
        <w:tc>
          <w:tcPr>
            <w:tcW w:w="1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Тренировочный этап (этап спортивной</w:t>
            </w:r>
          </w:p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специализации)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8-10</w:t>
            </w:r>
          </w:p>
        </w:tc>
      </w:tr>
      <w:tr w:rsidR="00E01D63" w:rsidRPr="0083521B" w:rsidTr="0072452E">
        <w:trPr>
          <w:trHeight w:val="800"/>
          <w:tblCellSpacing w:w="5" w:type="nil"/>
        </w:trPr>
        <w:tc>
          <w:tcPr>
            <w:tcW w:w="1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E01D6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83" w:rsidRPr="0083521B" w:rsidRDefault="00450983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4-7</w:t>
            </w:r>
          </w:p>
        </w:tc>
      </w:tr>
    </w:tbl>
    <w:p w:rsidR="00471603" w:rsidRPr="00E01D63" w:rsidRDefault="00B62EA6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N</w:t>
      </w:r>
      <w:proofErr w:type="gramEnd"/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E01D63">
        <w:rPr>
          <w:rFonts w:ascii="Times New Roman" w:hAnsi="Times New Roman" w:cs="Times New Roman"/>
          <w:b/>
          <w:sz w:val="24"/>
          <w:szCs w:val="24"/>
        </w:rPr>
        <w:t>ЭТАПНЫЕ НОРМАТИВЫ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ПО ВИДАМ СПОРТИВНОЙ ПОДГОТОВКИ И ИХ ПАРЦИАЛЬНОЕ СООТНОШЕНИЕ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 xml:space="preserve">НА ЭТАПАХ СПОРТИВНОЙ ПОДГОТОВКИ 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(ЖЕНЩИНЫ/МУЖЧИНЫ)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5"/>
        <w:gridCol w:w="1000"/>
        <w:gridCol w:w="1001"/>
        <w:gridCol w:w="957"/>
        <w:gridCol w:w="926"/>
        <w:gridCol w:w="829"/>
        <w:gridCol w:w="1047"/>
        <w:gridCol w:w="2295"/>
        <w:gridCol w:w="21"/>
      </w:tblGrid>
      <w:tr w:rsidR="004E7EDA" w:rsidRPr="00E01D63" w:rsidTr="0072452E">
        <w:tc>
          <w:tcPr>
            <w:tcW w:w="92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EDA" w:rsidRPr="004D3AF0" w:rsidRDefault="004E7EDA" w:rsidP="00835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Виды спортивной подготовки</w:t>
            </w:r>
          </w:p>
        </w:tc>
        <w:tc>
          <w:tcPr>
            <w:tcW w:w="4074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4E7EDA" w:rsidRPr="0083521B" w:rsidRDefault="004E7EDA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4E7EDA" w:rsidRPr="00E01D63" w:rsidTr="0072452E">
        <w:tc>
          <w:tcPr>
            <w:tcW w:w="926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7EDA" w:rsidRPr="004D3AF0" w:rsidRDefault="004E7EDA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E7EDA" w:rsidRPr="0083521B" w:rsidRDefault="004E7EDA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спортивно оздоровительной подготовки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A" w:rsidRPr="0083521B" w:rsidRDefault="004E7EDA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9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A" w:rsidRPr="0083521B" w:rsidRDefault="004E7EDA" w:rsidP="004E7ED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Учебно-т</w:t>
            </w:r>
            <w:r w:rsidRPr="0083521B">
              <w:rPr>
                <w:rFonts w:ascii="Times New Roman" w:hAnsi="Times New Roman" w:cs="Times New Roman"/>
                <w:b/>
              </w:rPr>
              <w:t>ренировочный этап (этап спортивной специализации)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EDA" w:rsidRPr="0083521B" w:rsidRDefault="004E7EDA" w:rsidP="0083521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</w:tr>
      <w:tr w:rsidR="004D3AF0" w:rsidRPr="00E01D63" w:rsidTr="0072452E">
        <w:tc>
          <w:tcPr>
            <w:tcW w:w="926" w:type="pct"/>
            <w:vMerge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3AF0" w:rsidRPr="004D3AF0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1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83521B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AF0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0" w:rsidRPr="004D3AF0" w:rsidRDefault="004D3AF0" w:rsidP="004D3AF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t>Бег на короткие дистанции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68-85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18-27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5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22-28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26-34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24-30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25-31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28-35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020BFF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4D3AF0" w:rsidRDefault="00020BFF" w:rsidP="00020BF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lastRenderedPageBreak/>
              <w:t>Бег на средние и длинные дистанции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Общая физическая подготовка (%)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68-85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50-60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40-48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20-24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Специальная физическая подготовка (%)</w:t>
            </w:r>
          </w:p>
        </w:tc>
        <w:tc>
          <w:tcPr>
            <w:tcW w:w="5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15-18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30-36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22-27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 соревнованиях, тренерская и судейская практика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020BFF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4D3AF0" w:rsidRDefault="00020BFF" w:rsidP="00020BF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t>Спортивная ходьба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Общая физическая подготовка (%)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68-85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50-60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40-48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20-24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Специальная физическая подготовка (%)</w:t>
            </w:r>
          </w:p>
        </w:tc>
        <w:tc>
          <w:tcPr>
            <w:tcW w:w="5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15-18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30-36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22-27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 соревнованиях, тренерская и судейская практика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020BFF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4D3AF0" w:rsidRDefault="00020BFF" w:rsidP="00020BF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t>Прыжки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Общая физическая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68-85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18-27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Специальная физическая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22-28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26-34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24-30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25-31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28-35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D23CAF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CAF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 соревнованиях, тренерская и судейская практика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020BFF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4D3AF0" w:rsidRDefault="00020BFF" w:rsidP="00020BF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lastRenderedPageBreak/>
              <w:t>Метания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71-87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68-85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18-27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18-23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5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22-28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26-34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24-30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25-31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28-35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соревнованиях, тренерская и судейская практика 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020BFF" w:rsidRPr="0083521B" w:rsidTr="0072452E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4D3AF0" w:rsidRDefault="00020BFF" w:rsidP="00020BF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4D3AF0">
              <w:rPr>
                <w:rFonts w:ascii="Times New Roman" w:hAnsi="Times New Roman" w:cs="Times New Roman"/>
                <w:color w:val="auto"/>
              </w:rPr>
              <w:t>Многоборье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65-87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65-87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65-87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65-87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45-66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26-41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17-25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15-20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40-61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57-72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5-8</w:t>
            </w:r>
          </w:p>
        </w:tc>
      </w:tr>
      <w:tr w:rsidR="00020BFF" w:rsidRPr="00E01D63" w:rsidTr="0072452E"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BFF" w:rsidRPr="004D3AF0" w:rsidRDefault="00020BFF" w:rsidP="00020B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AF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521B">
              <w:rPr>
                <w:rFonts w:ascii="Times New Roman" w:hAnsi="Times New Roman" w:cs="Times New Roman"/>
                <w:b/>
              </w:rPr>
              <w:t>-0,5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0,5-1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83521B" w:rsidRDefault="00020BFF" w:rsidP="00020BF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6-7</w:t>
            </w:r>
          </w:p>
        </w:tc>
      </w:tr>
    </w:tbl>
    <w:p w:rsidR="00907FFC" w:rsidRPr="00E01D63" w:rsidRDefault="00907FFC" w:rsidP="00907FFC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471603" w:rsidRPr="00E01D63" w:rsidRDefault="00471603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t>Таблица N 3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4" w:name="Par261"/>
      <w:bookmarkEnd w:id="4"/>
      <w:r w:rsidRPr="00E01D63">
        <w:rPr>
          <w:rFonts w:ascii="Times New Roman" w:hAnsi="Times New Roman" w:cs="Times New Roman"/>
          <w:b/>
        </w:rPr>
        <w:t>ПЛАНИРУЕМЫЕ ПОКАЗАТЕЛИ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</w:rPr>
      </w:pPr>
      <w:r w:rsidRPr="00E01D63">
        <w:rPr>
          <w:rFonts w:ascii="Times New Roman" w:hAnsi="Times New Roman" w:cs="Times New Roman"/>
          <w:b/>
        </w:rPr>
        <w:t xml:space="preserve">СОРЕВНОВАТЕЛЬНОЙ ДЕЯТЕЛЬНОСТИ </w:t>
      </w:r>
    </w:p>
    <w:p w:rsidR="00935A4F" w:rsidRPr="00E01D63" w:rsidRDefault="00935A4F" w:rsidP="0047160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35A4F" w:rsidRPr="00E01D63" w:rsidRDefault="00935A4F" w:rsidP="004716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25"/>
        <w:gridCol w:w="2061"/>
        <w:gridCol w:w="1414"/>
        <w:gridCol w:w="1917"/>
        <w:gridCol w:w="2294"/>
      </w:tblGrid>
      <w:tr w:rsidR="00B2422A" w:rsidRPr="00B2422A" w:rsidTr="0072452E">
        <w:tc>
          <w:tcPr>
            <w:tcW w:w="1122" w:type="pct"/>
            <w:vMerge w:val="restart"/>
          </w:tcPr>
          <w:p w:rsidR="00B2422A" w:rsidRPr="00B2422A" w:rsidRDefault="00B2422A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Виды  соревнований</w:t>
            </w:r>
            <w:proofErr w:type="gramEnd"/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(соревновательные поездки)</w:t>
            </w:r>
          </w:p>
        </w:tc>
        <w:tc>
          <w:tcPr>
            <w:tcW w:w="3878" w:type="pct"/>
            <w:gridSpan w:val="4"/>
            <w:tcBorders>
              <w:top w:val="single" w:sz="6" w:space="0" w:color="auto"/>
            </w:tcBorders>
          </w:tcPr>
          <w:p w:rsidR="00B2422A" w:rsidRPr="00B2422A" w:rsidRDefault="00B2422A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Этапы спортивной подготовки</w:t>
            </w:r>
          </w:p>
        </w:tc>
      </w:tr>
      <w:tr w:rsidR="0072452E" w:rsidRPr="00B2422A" w:rsidTr="0072452E">
        <w:trPr>
          <w:trHeight w:val="276"/>
        </w:trPr>
        <w:tc>
          <w:tcPr>
            <w:tcW w:w="1122" w:type="pct"/>
            <w:vMerge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right w:val="single" w:sz="6" w:space="0" w:color="auto"/>
            </w:tcBorders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оздоровительный</w:t>
            </w:r>
          </w:p>
        </w:tc>
        <w:tc>
          <w:tcPr>
            <w:tcW w:w="715" w:type="pct"/>
            <w:vMerge w:val="restart"/>
            <w:tcBorders>
              <w:left w:val="single" w:sz="6" w:space="0" w:color="auto"/>
            </w:tcBorders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67" w:type="pct"/>
            <w:vMerge w:val="restart"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156" w:type="pct"/>
            <w:vMerge w:val="restart"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72452E" w:rsidRPr="00B2422A" w:rsidTr="0072452E">
        <w:trPr>
          <w:trHeight w:val="276"/>
        </w:trPr>
        <w:tc>
          <w:tcPr>
            <w:tcW w:w="1122" w:type="pct"/>
            <w:vMerge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right w:val="single" w:sz="6" w:space="0" w:color="auto"/>
            </w:tcBorders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</w:tcBorders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4D3AF0" w:rsidRPr="00B2422A" w:rsidRDefault="004D3AF0" w:rsidP="004716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F0" w:rsidRPr="00B2422A" w:rsidTr="0072452E">
        <w:tc>
          <w:tcPr>
            <w:tcW w:w="1122" w:type="pct"/>
            <w:vAlign w:val="center"/>
          </w:tcPr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</w:t>
            </w:r>
          </w:p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right w:val="single" w:sz="6" w:space="0" w:color="auto"/>
            </w:tcBorders>
            <w:vAlign w:val="center"/>
          </w:tcPr>
          <w:p w:rsidR="004D3AF0" w:rsidRPr="00B2422A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715" w:type="pct"/>
            <w:tcBorders>
              <w:left w:val="single" w:sz="6" w:space="0" w:color="auto"/>
            </w:tcBorders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967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8-12</w:t>
            </w:r>
          </w:p>
        </w:tc>
        <w:tc>
          <w:tcPr>
            <w:tcW w:w="1156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11-16</w:t>
            </w:r>
          </w:p>
        </w:tc>
      </w:tr>
      <w:tr w:rsidR="004D3AF0" w:rsidRPr="00B2422A" w:rsidTr="0072452E">
        <w:tc>
          <w:tcPr>
            <w:tcW w:w="1122" w:type="pct"/>
            <w:vAlign w:val="center"/>
          </w:tcPr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right w:val="single" w:sz="6" w:space="0" w:color="auto"/>
            </w:tcBorders>
            <w:vAlign w:val="center"/>
          </w:tcPr>
          <w:p w:rsidR="004D3AF0" w:rsidRPr="00B2422A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pct"/>
            <w:tcBorders>
              <w:left w:val="single" w:sz="6" w:space="0" w:color="auto"/>
            </w:tcBorders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7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156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2-4</w:t>
            </w:r>
          </w:p>
        </w:tc>
      </w:tr>
      <w:tr w:rsidR="004D3AF0" w:rsidRPr="00B2422A" w:rsidTr="0072452E">
        <w:tc>
          <w:tcPr>
            <w:tcW w:w="1122" w:type="pct"/>
            <w:vAlign w:val="center"/>
          </w:tcPr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right w:val="single" w:sz="6" w:space="0" w:color="auto"/>
            </w:tcBorders>
            <w:vAlign w:val="center"/>
          </w:tcPr>
          <w:p w:rsidR="004D3AF0" w:rsidRPr="00B2422A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pct"/>
            <w:tcBorders>
              <w:left w:val="single" w:sz="6" w:space="0" w:color="auto"/>
            </w:tcBorders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7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156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4D3AF0" w:rsidRPr="00B2422A" w:rsidTr="0072452E">
        <w:tc>
          <w:tcPr>
            <w:tcW w:w="1122" w:type="pct"/>
            <w:vAlign w:val="center"/>
          </w:tcPr>
          <w:p w:rsidR="004D3AF0" w:rsidRPr="00B2422A" w:rsidRDefault="004D3AF0" w:rsidP="00B24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2A">
              <w:rPr>
                <w:rFonts w:ascii="Times New Roman" w:hAnsi="Times New Roman" w:cs="Times New Roman"/>
                <w:b/>
                <w:sz w:val="24"/>
                <w:szCs w:val="24"/>
              </w:rPr>
              <w:t>Всего соревновательных стартов за год</w:t>
            </w:r>
          </w:p>
        </w:tc>
        <w:tc>
          <w:tcPr>
            <w:tcW w:w="1039" w:type="pct"/>
            <w:tcBorders>
              <w:right w:val="single" w:sz="6" w:space="0" w:color="auto"/>
            </w:tcBorders>
            <w:vAlign w:val="center"/>
          </w:tcPr>
          <w:p w:rsidR="004D3AF0" w:rsidRPr="00B2422A" w:rsidRDefault="004D3AF0" w:rsidP="004D3A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715" w:type="pct"/>
            <w:tcBorders>
              <w:left w:val="single" w:sz="6" w:space="0" w:color="auto"/>
            </w:tcBorders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967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8-12</w:t>
            </w:r>
          </w:p>
        </w:tc>
        <w:tc>
          <w:tcPr>
            <w:tcW w:w="1156" w:type="pct"/>
            <w:vAlign w:val="center"/>
          </w:tcPr>
          <w:p w:rsidR="004D3AF0" w:rsidRPr="00B2422A" w:rsidRDefault="004D3AF0" w:rsidP="00B2422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2422A">
              <w:rPr>
                <w:rFonts w:ascii="Times New Roman" w:hAnsi="Times New Roman" w:cs="Times New Roman"/>
                <w:b/>
              </w:rPr>
              <w:t>11-16</w:t>
            </w:r>
          </w:p>
        </w:tc>
      </w:tr>
    </w:tbl>
    <w:p w:rsidR="0083521B" w:rsidRDefault="0083521B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3521B" w:rsidRDefault="0083521B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71603" w:rsidRPr="00E01D63" w:rsidRDefault="00471603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N 4</w:t>
      </w:r>
    </w:p>
    <w:p w:rsidR="00471603" w:rsidRPr="00E01D63" w:rsidRDefault="00471603" w:rsidP="004716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92"/>
      <w:bookmarkEnd w:id="5"/>
      <w:r w:rsidRPr="00E01D63">
        <w:rPr>
          <w:rFonts w:ascii="Times New Roman" w:hAnsi="Times New Roman" w:cs="Times New Roman"/>
          <w:b/>
          <w:sz w:val="24"/>
          <w:szCs w:val="24"/>
        </w:rPr>
        <w:t>ВЛИЯНИЕ</w:t>
      </w:r>
    </w:p>
    <w:p w:rsidR="00E64BE1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 xml:space="preserve">ФИЗИЧЕСКИХ КАЧЕСТВ И </w:t>
      </w:r>
      <w:r w:rsidR="00E64BE1" w:rsidRPr="00E01D63">
        <w:rPr>
          <w:rFonts w:ascii="Times New Roman" w:hAnsi="Times New Roman" w:cs="Times New Roman"/>
          <w:b/>
          <w:sz w:val="24"/>
          <w:szCs w:val="24"/>
        </w:rPr>
        <w:t xml:space="preserve">МОРФОФУНКЦИОНАЛЬНЫХ ПОКАЗАТЕЛЕЙ </w:t>
      </w:r>
    </w:p>
    <w:p w:rsidR="00471603" w:rsidRPr="00E01D63" w:rsidRDefault="00471603" w:rsidP="00E64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 xml:space="preserve"> НА РЕЗУЛЬТАТИВНОСТЬ</w:t>
      </w:r>
      <w:r w:rsidR="00431536" w:rsidRPr="00E01D63">
        <w:rPr>
          <w:rFonts w:ascii="Times New Roman" w:hAnsi="Times New Roman" w:cs="Times New Roman"/>
          <w:b/>
          <w:sz w:val="24"/>
          <w:szCs w:val="24"/>
        </w:rPr>
        <w:t xml:space="preserve">СПОРТСМЕНА </w:t>
      </w:r>
      <w:r w:rsidRPr="00E01D63">
        <w:rPr>
          <w:rFonts w:ascii="Times New Roman" w:hAnsi="Times New Roman" w:cs="Times New Roman"/>
          <w:b/>
          <w:sz w:val="24"/>
          <w:szCs w:val="24"/>
        </w:rPr>
        <w:t>ПО ВИДУ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18"/>
        <w:gridCol w:w="3235"/>
      </w:tblGrid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Физические качества и телосложение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Уровень влияния</w:t>
            </w:r>
          </w:p>
        </w:tc>
      </w:tr>
      <w:tr w:rsidR="00E01D63" w:rsidRPr="0083521B" w:rsidTr="0072452E">
        <w:trPr>
          <w:trHeight w:val="45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короткие дистанции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Мышечная сила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rPr>
          <w:trHeight w:val="8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средние и длинные дистанции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Мышечная сила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Спортивная ходьба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Мышечная сила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Прыжки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Мышечная сила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Метания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Мышечная сила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Многоборье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Мышечная сила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Вестибулярная устойчивость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Координационные способности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3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Телосложение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72452E" w:rsidRPr="00E01D63" w:rsidRDefault="00FC2E36" w:rsidP="0083521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</w:rPr>
        <w:t xml:space="preserve">Условные </w:t>
      </w:r>
      <w:proofErr w:type="gramStart"/>
      <w:r w:rsidRPr="00E01D63">
        <w:rPr>
          <w:rFonts w:ascii="Times New Roman" w:hAnsi="Times New Roman" w:cs="Times New Roman"/>
          <w:b/>
        </w:rPr>
        <w:t>обозначения:</w:t>
      </w:r>
      <w:r w:rsidR="0083521B">
        <w:rPr>
          <w:rFonts w:ascii="Times New Roman" w:hAnsi="Times New Roman" w:cs="Times New Roman"/>
          <w:b/>
        </w:rPr>
        <w:t xml:space="preserve">   </w:t>
      </w:r>
      <w:proofErr w:type="gramEnd"/>
      <w:r w:rsidRPr="00E01D63">
        <w:rPr>
          <w:rFonts w:ascii="Times New Roman" w:hAnsi="Times New Roman" w:cs="Times New Roman"/>
          <w:b/>
        </w:rPr>
        <w:t>3 - значительное влияние;</w:t>
      </w:r>
      <w:r w:rsidR="0083521B">
        <w:rPr>
          <w:rFonts w:ascii="Times New Roman" w:hAnsi="Times New Roman" w:cs="Times New Roman"/>
          <w:b/>
        </w:rPr>
        <w:t xml:space="preserve">  </w:t>
      </w:r>
      <w:r w:rsidRPr="00E01D63">
        <w:rPr>
          <w:rFonts w:ascii="Times New Roman" w:hAnsi="Times New Roman" w:cs="Times New Roman"/>
          <w:b/>
        </w:rPr>
        <w:t>2 - среднее влияние;</w:t>
      </w:r>
      <w:r w:rsidR="0083521B">
        <w:rPr>
          <w:rFonts w:ascii="Times New Roman" w:hAnsi="Times New Roman" w:cs="Times New Roman"/>
          <w:b/>
        </w:rPr>
        <w:t xml:space="preserve">  </w:t>
      </w:r>
      <w:r w:rsidRPr="00E01D63">
        <w:rPr>
          <w:rFonts w:ascii="Times New Roman" w:hAnsi="Times New Roman" w:cs="Times New Roman"/>
          <w:b/>
        </w:rPr>
        <w:t>1 - незначительное влияние.</w:t>
      </w:r>
    </w:p>
    <w:p w:rsidR="00471603" w:rsidRPr="00E01D63" w:rsidRDefault="004C22E8" w:rsidP="005D59BD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N 5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27"/>
      <w:bookmarkEnd w:id="6"/>
      <w:r w:rsidRPr="00E01D6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ОБЩЕЙ ФИЗИЧЕСКОЙ И СПЕЦИАЛЬНОЙ ФИЗИЧЕСКОЙ ПОДГОТОВКИ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ДЛЯ ЗАЧИСЛЕНИЯ В ГРУППЫ НА ЭТАПЕ НАЧАЛЬНОЙ ПОДГОТОВКИ</w:t>
      </w:r>
    </w:p>
    <w:p w:rsidR="0037779D" w:rsidRPr="00E01D63" w:rsidRDefault="0037779D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3431"/>
        <w:gridCol w:w="3558"/>
      </w:tblGrid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Развиваемое физическое качество</w:t>
            </w:r>
          </w:p>
        </w:tc>
        <w:tc>
          <w:tcPr>
            <w:tcW w:w="3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Контрольные упражнения (тесты)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короткие дистанции, Бег на средние и длинные дистанции, Спортивная ходьба</w:t>
            </w:r>
          </w:p>
        </w:tc>
      </w:tr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2,7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 с)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14,2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17 с)</w:t>
            </w:r>
          </w:p>
        </w:tc>
      </w:tr>
      <w:tr w:rsidR="00E01D63" w:rsidRPr="0083521B" w:rsidTr="0072452E"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160 см)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Прыжки</w:t>
            </w:r>
          </w:p>
        </w:tc>
      </w:tr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3,4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4,2 с)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15,2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17,5 с)</w:t>
            </w:r>
          </w:p>
        </w:tc>
      </w:tr>
      <w:tr w:rsidR="00E01D63" w:rsidRPr="0083521B" w:rsidTr="0072452E"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160 см)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Метания</w:t>
            </w:r>
          </w:p>
        </w:tc>
      </w:tr>
      <w:tr w:rsidR="00E01D63" w:rsidRPr="0083521B" w:rsidTr="0072452E"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4,5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5,5 с)</w:t>
            </w:r>
          </w:p>
        </w:tc>
      </w:tr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180 см)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150 см)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12 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10 м)</w:t>
            </w:r>
          </w:p>
        </w:tc>
      </w:tr>
      <w:tr w:rsidR="00E01D63" w:rsidRPr="0083521B" w:rsidTr="0072452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Многоборье</w:t>
            </w:r>
          </w:p>
        </w:tc>
      </w:tr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3,4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4,2 с)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15,2 с)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17,5 с)</w:t>
            </w:r>
          </w:p>
        </w:tc>
      </w:tr>
      <w:tr w:rsidR="00E01D63" w:rsidRPr="0083521B" w:rsidTr="0072452E">
        <w:tc>
          <w:tcPr>
            <w:tcW w:w="1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160 см)</w:t>
            </w:r>
          </w:p>
        </w:tc>
      </w:tr>
      <w:tr w:rsidR="00E01D63" w:rsidRPr="0083521B" w:rsidTr="0072452E">
        <w:tc>
          <w:tcPr>
            <w:tcW w:w="147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</w:t>
            </w:r>
          </w:p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11 м)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E36" w:rsidRPr="0083521B" w:rsidRDefault="00FC2E36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 (не менее 9 м)</w:t>
            </w:r>
          </w:p>
        </w:tc>
      </w:tr>
    </w:tbl>
    <w:p w:rsidR="00FC2E36" w:rsidRDefault="00FC2E36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F5" w:rsidRDefault="008A61F5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F5" w:rsidRDefault="008A61F5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2E" w:rsidRDefault="0072452E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03" w:rsidRPr="00E01D63" w:rsidRDefault="004C22E8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</w:t>
      </w:r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N 6</w:t>
      </w:r>
    </w:p>
    <w:p w:rsidR="006555FB" w:rsidRPr="00E01D63" w:rsidRDefault="006555FB" w:rsidP="00907FF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ОБЩЕЙ ФИЗИЧЕСКОЙ И СПЕЦИАЛЬНОЙ ФИЗИЧЕСКОЙ ПОДГОТОВКИ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ДЛЯ ЗАЧИСЛЕНИЯ В ГРУППЫ НА</w:t>
      </w:r>
      <w:r w:rsidR="008A61F5">
        <w:rPr>
          <w:rFonts w:ascii="Times New Roman" w:hAnsi="Times New Roman" w:cs="Times New Roman"/>
          <w:b/>
          <w:sz w:val="24"/>
          <w:szCs w:val="24"/>
        </w:rPr>
        <w:t xml:space="preserve"> УЧЕБНО-</w:t>
      </w:r>
      <w:r w:rsidRPr="00E01D63">
        <w:rPr>
          <w:rFonts w:ascii="Times New Roman" w:hAnsi="Times New Roman" w:cs="Times New Roman"/>
          <w:b/>
          <w:sz w:val="24"/>
          <w:szCs w:val="24"/>
        </w:rPr>
        <w:t>ТРЕНИРОВОЧНОМ ЭТАПЕ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(ЭТАПЕ СПОРТИВНОЙ СПЕЦИАЛИЗАЦИИ)</w:t>
      </w:r>
    </w:p>
    <w:tbl>
      <w:tblPr>
        <w:tblpPr w:leftFromText="180" w:rightFromText="180" w:vertAnchor="text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4"/>
        <w:gridCol w:w="3409"/>
        <w:gridCol w:w="3588"/>
        <w:gridCol w:w="8"/>
      </w:tblGrid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Развиваемое физическое качество</w:t>
            </w:r>
          </w:p>
        </w:tc>
        <w:tc>
          <w:tcPr>
            <w:tcW w:w="3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Контрольные упражнения (тесты)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короткие дистанции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2,7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2,9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50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65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180 см)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600 см)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560 см)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Третий спортивный разряд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средние и длинные дистанции, Спортивная ходьба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60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9,6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60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10,2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50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53,5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12 мин)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2000 м (не более 8 мин)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Третий спортивный разряд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Прыжки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2,7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2,9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12,5 с)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13,2 с)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160 см)</w:t>
            </w:r>
          </w:p>
        </w:tc>
      </w:tr>
      <w:tr w:rsidR="00E01D63" w:rsidRPr="0083521B" w:rsidTr="0072452E">
        <w:trPr>
          <w:gridAfter w:val="1"/>
          <w:wAfter w:w="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600 см)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560 см)</w:t>
            </w:r>
          </w:p>
        </w:tc>
      </w:tr>
      <w:tr w:rsidR="00E01D63" w:rsidRPr="0083521B" w:rsidTr="0072452E">
        <w:tc>
          <w:tcPr>
            <w:tcW w:w="1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Третий спортивный разряд</w:t>
            </w:r>
          </w:p>
        </w:tc>
      </w:tr>
      <w:tr w:rsidR="00E01D63" w:rsidRPr="0083521B" w:rsidTr="0072452E">
        <w:trPr>
          <w:trHeight w:val="60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Метания</w:t>
            </w:r>
          </w:p>
        </w:tc>
      </w:tr>
      <w:tr w:rsidR="00E01D63" w:rsidRPr="0083521B" w:rsidTr="0072452E">
        <w:tc>
          <w:tcPr>
            <w:tcW w:w="1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3,5 с)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 (не более 4,2 с)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240 см)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 (не менее 200 см)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775 см)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570 см)</w:t>
            </w:r>
          </w:p>
        </w:tc>
      </w:tr>
      <w:tr w:rsidR="00E01D63" w:rsidRPr="0083521B" w:rsidTr="0072452E">
        <w:tc>
          <w:tcPr>
            <w:tcW w:w="1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Силовые качества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90 кг)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45 кг)</w:t>
            </w:r>
          </w:p>
        </w:tc>
      </w:tr>
      <w:tr w:rsidR="00E01D63" w:rsidRPr="0083521B" w:rsidTr="0072452E">
        <w:tc>
          <w:tcPr>
            <w:tcW w:w="1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Третий спортивный разряд</w:t>
            </w:r>
          </w:p>
        </w:tc>
      </w:tr>
      <w:tr w:rsidR="00E01D63" w:rsidRPr="0083521B" w:rsidTr="0072452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lastRenderedPageBreak/>
              <w:t>Многоборье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2,7 с)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3,0 с)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14,2 с)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17,0 с)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 (не менее 190 см)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160 см)</w:t>
            </w:r>
          </w:p>
        </w:tc>
      </w:tr>
      <w:tr w:rsidR="00E01D63" w:rsidRPr="0083521B" w:rsidTr="0072452E">
        <w:tc>
          <w:tcPr>
            <w:tcW w:w="146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12 м)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набивного мяча 3 кг</w:t>
            </w:r>
          </w:p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10 м)</w:t>
            </w:r>
          </w:p>
        </w:tc>
      </w:tr>
      <w:tr w:rsidR="00E01D63" w:rsidRPr="0083521B" w:rsidTr="0072452E">
        <w:tc>
          <w:tcPr>
            <w:tcW w:w="1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FC" w:rsidRPr="0083521B" w:rsidRDefault="00907FFC" w:rsidP="00907FF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Третий спортивный разряд</w:t>
            </w:r>
          </w:p>
        </w:tc>
      </w:tr>
    </w:tbl>
    <w:p w:rsidR="00471603" w:rsidRPr="00E01D63" w:rsidRDefault="004C22E8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</w:t>
      </w:r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N 7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ОБЩЕЙ ФИЗИЧЕСКОЙ И СПЕЦИАЛЬНОЙ ФИЗИЧЕСКОЙ ПОДГОТОВКИ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ДЛЯ ЗАЧИСЛЕНИЯ В ГРУППЫ НА ЭТАПЕ СОВЕРШЕНСТВОВАНИЯ</w:t>
      </w:r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СПОРТИВНОГО МАСТЕРСТВА</w:t>
      </w:r>
    </w:p>
    <w:p w:rsidR="0037779D" w:rsidRPr="00E01D63" w:rsidRDefault="0037779D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9"/>
        <w:gridCol w:w="9"/>
        <w:gridCol w:w="3396"/>
        <w:gridCol w:w="12"/>
        <w:gridCol w:w="3568"/>
        <w:gridCol w:w="26"/>
      </w:tblGrid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Развиваемое физическое качество</w:t>
            </w: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Контрольные упражнения (тесты)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498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короткие дистанции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2,4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37,5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 м (не более 42,0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270 см)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240 см)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840 см)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730 см)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Десятерной прыжок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28 м)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Десятерной прыжок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26 м)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498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средние и длинные дистанции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800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 мин 00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800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 мин 22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1500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 мин 08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1500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 мин 55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8 мин 55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3000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10 мин 35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5000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15 мин 30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5000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18 мин 10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498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Спортивная ходьба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3000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14 мин 20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3000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15 мин 20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5000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22 мин 50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5000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26 мин)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10000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48 мин 00 с)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Ходьба 10000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55 мин 00 с)</w:t>
            </w:r>
          </w:p>
        </w:tc>
      </w:tr>
      <w:tr w:rsidR="00E01D63" w:rsidRPr="0083521B" w:rsidTr="0072452E">
        <w:trPr>
          <w:gridAfter w:val="1"/>
          <w:wAfter w:w="14" w:type="pct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  <w:tr w:rsidR="00E01D63" w:rsidRPr="0083521B" w:rsidTr="0072452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lastRenderedPageBreak/>
              <w:t>Прыжки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2,0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2,5 с)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11,2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13,0 с)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260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230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 (не менее 795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690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Метание ядра 7,26 кг снизу-вперед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12 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Метание ядра 4,0 кг снизу-вперед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12 м)</w:t>
            </w:r>
          </w:p>
        </w:tc>
      </w:tr>
      <w:tr w:rsidR="00E01D63" w:rsidRPr="0083521B" w:rsidTr="0072452E">
        <w:tc>
          <w:tcPr>
            <w:tcW w:w="14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  <w:tr w:rsidR="00E01D63" w:rsidRPr="0083521B" w:rsidTr="0072452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Метания</w:t>
            </w:r>
          </w:p>
        </w:tc>
      </w:tr>
      <w:tr w:rsidR="00E01D63" w:rsidRPr="0083521B" w:rsidTr="0072452E">
        <w:tc>
          <w:tcPr>
            <w:tcW w:w="14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3,2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30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4,0 с)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295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255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ядра 7,26 кг назад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15,3 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Бросок ядра 4,0 кг назад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14 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880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680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Силовые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120 кг)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70 кг)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Подъём штанги на грудь (не менее 125 кг)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Подъём штанги на грудь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75 кг)</w:t>
            </w:r>
          </w:p>
        </w:tc>
      </w:tr>
      <w:tr w:rsidR="00E01D63" w:rsidRPr="0083521B" w:rsidTr="0072452E">
        <w:tc>
          <w:tcPr>
            <w:tcW w:w="14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  <w:tr w:rsidR="00E01D63" w:rsidRPr="0083521B" w:rsidTr="0072452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Многоборье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2,7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на 20 м с ходу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2,9 с)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12,5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13,2 с)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Скоростно-силовые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190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180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775 см)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Тройной прыжок в длину с места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570 см)</w:t>
            </w:r>
          </w:p>
        </w:tc>
      </w:tr>
      <w:tr w:rsidR="00E01D63" w:rsidRPr="0083521B" w:rsidTr="0072452E">
        <w:tc>
          <w:tcPr>
            <w:tcW w:w="14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Силовые качества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90 кг)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Жим штанги лёжа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менее 45 кг)</w:t>
            </w:r>
          </w:p>
        </w:tc>
      </w:tr>
      <w:tr w:rsidR="00E01D63" w:rsidRPr="0083521B" w:rsidTr="0072452E"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Выносливость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1500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4 мин 25 с)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Бег 1500 м</w:t>
            </w:r>
          </w:p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(не более 5 мин 15 с)</w:t>
            </w:r>
          </w:p>
        </w:tc>
      </w:tr>
      <w:tr w:rsidR="00E01D63" w:rsidRPr="0083521B" w:rsidTr="0072452E"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F7" w:rsidRPr="0083521B" w:rsidRDefault="001E0CF7" w:rsidP="001E0C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Кандидат в мастера спорта</w:t>
            </w:r>
          </w:p>
        </w:tc>
      </w:tr>
    </w:tbl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A3AE2" w:rsidRDefault="00FA3AE2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71603" w:rsidRPr="00E01D63" w:rsidRDefault="004C22E8" w:rsidP="0047160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</w:t>
      </w:r>
      <w:r w:rsidR="00471603" w:rsidRPr="00E01D63">
        <w:rPr>
          <w:rFonts w:ascii="Times New Roman" w:hAnsi="Times New Roman" w:cs="Times New Roman"/>
          <w:b/>
          <w:i/>
          <w:sz w:val="28"/>
          <w:szCs w:val="28"/>
        </w:rPr>
        <w:t xml:space="preserve"> N </w:t>
      </w:r>
      <w:r w:rsidR="00B2422A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CD536F" w:rsidRPr="00E01D63" w:rsidRDefault="00CD536F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535"/>
      <w:bookmarkEnd w:id="7"/>
    </w:p>
    <w:p w:rsidR="00471603" w:rsidRPr="00E01D63" w:rsidRDefault="00471603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НОРМАТИВЫ МАКСИМАЛЬНОГО ОБЪЕМА ТРЕНИРОВОЧНОЙ НАГРУЗКИ</w:t>
      </w:r>
    </w:p>
    <w:p w:rsidR="00102B76" w:rsidRPr="00E01D63" w:rsidRDefault="00102B76" w:rsidP="004716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9"/>
        <w:gridCol w:w="761"/>
        <w:gridCol w:w="763"/>
        <w:gridCol w:w="718"/>
        <w:gridCol w:w="649"/>
        <w:gridCol w:w="627"/>
        <w:gridCol w:w="653"/>
        <w:gridCol w:w="665"/>
        <w:gridCol w:w="665"/>
        <w:gridCol w:w="667"/>
        <w:gridCol w:w="756"/>
        <w:gridCol w:w="773"/>
        <w:gridCol w:w="763"/>
      </w:tblGrid>
      <w:tr w:rsidR="008A61F5" w:rsidRPr="0083521B" w:rsidTr="008A61F5">
        <w:trPr>
          <w:trHeight w:val="800"/>
          <w:tblCellSpacing w:w="5" w:type="nil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Этапный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оздоровительный этап</w:t>
            </w:r>
          </w:p>
        </w:tc>
        <w:tc>
          <w:tcPr>
            <w:tcW w:w="10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7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 этап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(этап спортивной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специализации)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совершенствования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спортивного</w:t>
            </w:r>
          </w:p>
          <w:p w:rsidR="008A61F5" w:rsidRPr="0083521B" w:rsidRDefault="008A61F5" w:rsidP="000B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</w:p>
        </w:tc>
      </w:tr>
      <w:tr w:rsidR="008A61F5" w:rsidRPr="0083521B" w:rsidTr="008A61F5">
        <w:trPr>
          <w:trHeight w:val="400"/>
          <w:tblCellSpacing w:w="5" w:type="nil"/>
        </w:trPr>
        <w:tc>
          <w:tcPr>
            <w:tcW w:w="72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подготовки</w:t>
            </w:r>
          </w:p>
        </w:tc>
        <w:tc>
          <w:tcPr>
            <w:tcW w:w="385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61F5" w:rsidRPr="0083521B" w:rsidTr="008A61F5">
        <w:trPr>
          <w:trHeight w:val="600"/>
          <w:tblCellSpacing w:w="5" w:type="nil"/>
        </w:trPr>
        <w:tc>
          <w:tcPr>
            <w:tcW w:w="72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Количество часов в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 xml:space="preserve">неделю </w:t>
            </w:r>
          </w:p>
        </w:tc>
        <w:tc>
          <w:tcPr>
            <w:tcW w:w="385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A61F5" w:rsidRPr="0083521B" w:rsidTr="008A61F5">
        <w:trPr>
          <w:trHeight w:val="600"/>
          <w:tblCellSpacing w:w="5" w:type="nil"/>
        </w:trPr>
        <w:tc>
          <w:tcPr>
            <w:tcW w:w="72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 xml:space="preserve">тренировок в неделю </w:t>
            </w:r>
          </w:p>
        </w:tc>
        <w:tc>
          <w:tcPr>
            <w:tcW w:w="385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3-5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7-12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7-12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7-12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9-14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9-14</w:t>
            </w:r>
          </w:p>
        </w:tc>
      </w:tr>
      <w:tr w:rsidR="008A61F5" w:rsidRPr="0083521B" w:rsidTr="008A61F5">
        <w:trPr>
          <w:trHeight w:val="800"/>
          <w:tblCellSpacing w:w="5" w:type="nil"/>
        </w:trPr>
        <w:tc>
          <w:tcPr>
            <w:tcW w:w="72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Общее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количество часов в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 xml:space="preserve">год: </w:t>
            </w:r>
          </w:p>
        </w:tc>
        <w:tc>
          <w:tcPr>
            <w:tcW w:w="385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832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832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832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1248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1248</w:t>
            </w:r>
          </w:p>
        </w:tc>
      </w:tr>
      <w:tr w:rsidR="008A61F5" w:rsidRPr="0083521B" w:rsidTr="008A61F5">
        <w:trPr>
          <w:trHeight w:val="800"/>
          <w:tblCellSpacing w:w="5" w:type="nil"/>
        </w:trPr>
        <w:tc>
          <w:tcPr>
            <w:tcW w:w="72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Общее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>тренировок</w:t>
            </w:r>
          </w:p>
          <w:p w:rsidR="008A61F5" w:rsidRPr="00020BFF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BFF">
              <w:rPr>
                <w:rFonts w:ascii="Times New Roman" w:hAnsi="Times New Roman" w:cs="Times New Roman"/>
                <w:b/>
              </w:rPr>
              <w:t xml:space="preserve">в год </w:t>
            </w:r>
          </w:p>
        </w:tc>
        <w:tc>
          <w:tcPr>
            <w:tcW w:w="385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156-208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156-208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156-208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156-260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1B">
              <w:rPr>
                <w:rFonts w:ascii="Times New Roman" w:hAnsi="Times New Roman" w:cs="Times New Roman"/>
                <w:b/>
                <w:sz w:val="24"/>
                <w:szCs w:val="24"/>
              </w:rPr>
              <w:t>156-260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208-312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208-312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364-624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364-624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364-624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468-728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1F5" w:rsidRPr="0083521B" w:rsidRDefault="008A61F5" w:rsidP="008A61F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468-728</w:t>
            </w:r>
          </w:p>
        </w:tc>
      </w:tr>
    </w:tbl>
    <w:p w:rsidR="006555FB" w:rsidRPr="00E01D63" w:rsidRDefault="006555FB" w:rsidP="006555FB">
      <w:pPr>
        <w:spacing w:after="0"/>
        <w:ind w:firstLine="697"/>
        <w:jc w:val="right"/>
        <w:rPr>
          <w:rStyle w:val="ac"/>
          <w:rFonts w:ascii="Times New Roman" w:hAnsi="Times New Roman" w:cs="Times New Roman"/>
          <w:color w:val="auto"/>
          <w:sz w:val="20"/>
          <w:szCs w:val="20"/>
        </w:rPr>
      </w:pPr>
      <w:bookmarkStart w:id="8" w:name="sub_110000"/>
    </w:p>
    <w:p w:rsidR="00BB0943" w:rsidRPr="00E01D63" w:rsidRDefault="004C22E8" w:rsidP="006555FB">
      <w:pPr>
        <w:spacing w:after="0"/>
        <w:ind w:firstLine="69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>Таблица</w:t>
      </w:r>
      <w:r w:rsidR="00BB0943" w:rsidRPr="00E01D63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 xml:space="preserve"> N </w:t>
      </w:r>
      <w:r w:rsidR="00B2422A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>9</w:t>
      </w:r>
    </w:p>
    <w:bookmarkEnd w:id="8"/>
    <w:p w:rsidR="00BB0943" w:rsidRPr="00E01D63" w:rsidRDefault="004C22E8" w:rsidP="00BB0943">
      <w:pPr>
        <w:pStyle w:val="1"/>
        <w:rPr>
          <w:rFonts w:ascii="Times New Roman" w:hAnsi="Times New Roman" w:cs="Times New Roman"/>
          <w:color w:val="auto"/>
        </w:rPr>
      </w:pPr>
      <w:r w:rsidRPr="00E01D63">
        <w:rPr>
          <w:rFonts w:ascii="Times New Roman" w:hAnsi="Times New Roman" w:cs="Times New Roman"/>
          <w:color w:val="auto"/>
        </w:rPr>
        <w:t>ПЕРЕЧЕНЬ ТРЕНИРОВОЧНЫХ СБОРОВ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874"/>
        <w:gridCol w:w="1262"/>
        <w:gridCol w:w="1873"/>
        <w:gridCol w:w="1573"/>
        <w:gridCol w:w="1171"/>
        <w:gridCol w:w="1668"/>
      </w:tblGrid>
      <w:tr w:rsidR="00E01D63" w:rsidRPr="0083521B" w:rsidTr="0072452E">
        <w:tc>
          <w:tcPr>
            <w:tcW w:w="25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Вид тренировочных сборов</w:t>
            </w:r>
          </w:p>
        </w:tc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943" w:rsidRPr="0083521B" w:rsidRDefault="00BB0943" w:rsidP="00BB0943">
            <w:pPr>
              <w:pStyle w:val="aa"/>
              <w:ind w:left="-101" w:firstLine="101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Оптимальное число участников сбора</w:t>
            </w:r>
          </w:p>
        </w:tc>
      </w:tr>
      <w:tr w:rsidR="0072452E" w:rsidRPr="0083521B" w:rsidTr="0072452E">
        <w:tc>
          <w:tcPr>
            <w:tcW w:w="25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высшего спортивного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</w:t>
            </w:r>
          </w:p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совершенствования спортивного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Тренировочный этап (этап спортивной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E01D63" w:rsidRPr="0083521B" w:rsidTr="0072452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1. Тренировочные сборы по подготовке к соревнованиям</w:t>
            </w: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Определяется организацией, осуществляющей спортивную подготовку</w:t>
            </w: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1.</w:t>
            </w:r>
            <w:r w:rsidRPr="0083521B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Тренировочны</w:t>
            </w:r>
            <w:r w:rsidRPr="0083521B">
              <w:rPr>
                <w:rFonts w:ascii="Times New Roman" w:hAnsi="Times New Roman" w:cs="Times New Roman"/>
                <w:b/>
              </w:rPr>
              <w:lastRenderedPageBreak/>
              <w:t>е сборы по подготовке к другим всероссийским соревнованиям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1.4.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E01D63" w:rsidRPr="0083521B" w:rsidTr="0072452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2. Специальные тренировочные сборы</w:t>
            </w: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E01D63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Восстановительные тренировочные сборы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 14 дней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Участники соревнований</w:t>
            </w:r>
          </w:p>
        </w:tc>
      </w:tr>
      <w:tr w:rsidR="00E01D63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 5 дней но не более 2 раз в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 соответствии с планом комплексного медицинского обследования</w:t>
            </w:r>
          </w:p>
        </w:tc>
      </w:tr>
      <w:tr w:rsidR="00E01D63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Тренировочные сборы в каникулярный период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 21 дня подряд и не более двух сборов в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72452E" w:rsidRPr="0083521B" w:rsidTr="0072452E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 xml:space="preserve">Просмотровые тренировочные сборы для кандидатов на зачисление в </w:t>
            </w:r>
            <w:r w:rsidRPr="0083521B">
              <w:rPr>
                <w:rFonts w:ascii="Times New Roman" w:hAnsi="Times New Roman" w:cs="Times New Roman"/>
                <w:b/>
              </w:rPr>
              <w:lastRenderedPageBreak/>
              <w:t>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 60 дней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В соответствии с правилами приема</w:t>
            </w:r>
          </w:p>
        </w:tc>
      </w:tr>
    </w:tbl>
    <w:p w:rsidR="0083521B" w:rsidRPr="00E01D63" w:rsidRDefault="0083521B" w:rsidP="00BB0943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B6A" w:rsidRPr="00E01D63" w:rsidRDefault="00C65B6A" w:rsidP="00C65B6A">
      <w:pPr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>Таблица № 1</w:t>
      </w:r>
      <w:r w:rsidR="00B2422A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>0</w:t>
      </w:r>
    </w:p>
    <w:p w:rsidR="00C65B6A" w:rsidRPr="00E01D63" w:rsidRDefault="00C65B6A" w:rsidP="00BB0943">
      <w:pPr>
        <w:pStyle w:val="1"/>
        <w:rPr>
          <w:rFonts w:ascii="Times New Roman" w:hAnsi="Times New Roman" w:cs="Times New Roman"/>
          <w:color w:val="auto"/>
        </w:rPr>
      </w:pPr>
      <w:r w:rsidRPr="00E01D63">
        <w:rPr>
          <w:rFonts w:ascii="Times New Roman" w:hAnsi="Times New Roman" w:cs="Times New Roman"/>
          <w:color w:val="auto"/>
        </w:rPr>
        <w:t>ОБОРУДОВАНИЕ И СПОРТИВНЫЙ ИНВЕНТАРЬ, НЕОБХОДИМЫЙ ДЛЯ ПРОХОЖДЕНИЯ СПОРТИВНОЙ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5269"/>
        <w:gridCol w:w="1621"/>
        <w:gridCol w:w="1960"/>
      </w:tblGrid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Наименование спортивного инвентаря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Количество изделий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Барьер легкоатлетический универсальный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Брус для отталкивания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Круг для места толкания ядра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Место приземления для прыжков в высоту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Палочка эстафетная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Планка для прыжков в высоту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Стартовые колодки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Стойки для прыжков в высоту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Ядро массой 3,0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Ядро массой 4,0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Ядро массой 5,0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Ядро массой 6,0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Ядро массой 7,26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Дополнительное и вспомогательное оборудование, спортивный инвентарь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Буфер для остановки ядра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Гантели массивные от 0,5 кг до 5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комплект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Гантели переменной массы от 3 до 12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Гири спортивные 16, 24, 32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комплект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Грабли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Доска информационная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Измеритель высоты установки планки для прыжков в высоту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Конь гимнастический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Мат гимнастический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Мяч для метания 140 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Мяч набивной (</w:t>
            </w:r>
            <w:proofErr w:type="spellStart"/>
            <w:r w:rsidRPr="0083521B">
              <w:rPr>
                <w:rFonts w:ascii="Times New Roman" w:hAnsi="Times New Roman" w:cs="Times New Roman"/>
                <w:b/>
              </w:rPr>
              <w:t>медицинбол</w:t>
            </w:r>
            <w:proofErr w:type="spellEnd"/>
            <w:r w:rsidRPr="0083521B">
              <w:rPr>
                <w:rFonts w:ascii="Times New Roman" w:hAnsi="Times New Roman" w:cs="Times New Roman"/>
                <w:b/>
              </w:rPr>
              <w:t>) от 1 до 5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комплект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Патроны для стартового пистолета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Пистолет стартовый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Помост тяжелоатлетический (2,8x2,8 м)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Рулетка 10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Рулетка 100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Рулетка 20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Рулетка 50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Секундомер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Скамейка гимнастическая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Скамейка для жима штанги лежа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Стенка гимнастическая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Стойки для приседания со штангой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Указатель направления ветра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Штанга тяжелоатлетическая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комплект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Электромегафон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Бег на короткие дистанции, Бег на средние и длинные дистанции, Многоборье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Колокол сигнальный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Конус высотой 15 см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Конус высотой 30 см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Препятствие для бега с препятствиями 3,96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Препятствие для бега с препятствиями 5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Препятствия для бега с препятствиями 3,66 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Прыжки, Многоборье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Измеритель высоты установки планки для прыжков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Место приземления для прыжков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Планка для прыжков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Покрышка непромокаемая для мест приземления в прыжках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Рогулька для подъема планки при прыжках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Стойки для прыжков с шестом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пар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Ящик для упора шеста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83521B">
              <w:rPr>
                <w:rFonts w:ascii="Times New Roman" w:hAnsi="Times New Roman" w:cs="Times New Roman"/>
                <w:color w:val="auto"/>
              </w:rPr>
              <w:t>Метания, Многоборье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Диск массой 1,0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Диск массой 1,5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Диск массой 1,75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Диск массой 2,0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Диски обрезиненные (0,5 - 2,0 кг)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комплект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Копье массой 600 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Копье массой 700 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Копье массой 800 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Круг для места метания диска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Круг для места метания молота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Молот массой 3,0 к 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Молот массой 4,0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Молот массой 5,0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Молот массой 6,0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Молот массой 7,26 кг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Ограждение для метания диска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Ограждение для метания молота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1D63" w:rsidRPr="0083521B" w:rsidTr="0072452E"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70.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Сетка для ограждения места тренировки метаний в помещении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43" w:rsidRPr="0083521B" w:rsidRDefault="00BB0943" w:rsidP="003B473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3521B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2452E" w:rsidRDefault="0072452E" w:rsidP="005552D7">
      <w:pPr>
        <w:spacing w:after="0"/>
        <w:ind w:firstLine="697"/>
        <w:jc w:val="right"/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sub_112000"/>
    </w:p>
    <w:p w:rsidR="0072452E" w:rsidRDefault="0072452E" w:rsidP="005552D7">
      <w:pPr>
        <w:spacing w:after="0"/>
        <w:ind w:firstLine="697"/>
        <w:jc w:val="right"/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</w:pPr>
    </w:p>
    <w:p w:rsidR="005552D7" w:rsidRPr="00E01D63" w:rsidRDefault="00C65B6A" w:rsidP="005552D7">
      <w:pPr>
        <w:spacing w:after="0"/>
        <w:ind w:firstLine="69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01D63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lastRenderedPageBreak/>
        <w:t>Таблица</w:t>
      </w:r>
      <w:r w:rsidR="005552D7" w:rsidRPr="00E01D63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 xml:space="preserve"> N 1</w:t>
      </w:r>
      <w:r w:rsidR="00B2422A">
        <w:rPr>
          <w:rStyle w:val="ac"/>
          <w:rFonts w:ascii="Times New Roman" w:hAnsi="Times New Roman" w:cs="Times New Roman"/>
          <w:i/>
          <w:color w:val="auto"/>
          <w:sz w:val="28"/>
          <w:szCs w:val="28"/>
        </w:rPr>
        <w:t>1</w:t>
      </w:r>
    </w:p>
    <w:bookmarkEnd w:id="9"/>
    <w:p w:rsidR="005552D7" w:rsidRPr="00E01D63" w:rsidRDefault="00C65B6A" w:rsidP="005552D7">
      <w:pPr>
        <w:pStyle w:val="1"/>
        <w:rPr>
          <w:rFonts w:ascii="Times New Roman" w:hAnsi="Times New Roman" w:cs="Times New Roman"/>
          <w:color w:val="auto"/>
        </w:rPr>
      </w:pPr>
      <w:r w:rsidRPr="00E01D63">
        <w:rPr>
          <w:rFonts w:ascii="Times New Roman" w:hAnsi="Times New Roman" w:cs="Times New Roman"/>
          <w:color w:val="auto"/>
        </w:rPr>
        <w:t>ОБЕСПЕЧЕНИЯ СПОРТИВНОЙ ЭКИПИРОВКОЙ</w:t>
      </w:r>
    </w:p>
    <w:tbl>
      <w:tblPr>
        <w:tblW w:w="4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1402"/>
        <w:gridCol w:w="873"/>
        <w:gridCol w:w="1205"/>
        <w:gridCol w:w="927"/>
        <w:gridCol w:w="1079"/>
        <w:gridCol w:w="927"/>
        <w:gridCol w:w="1079"/>
        <w:gridCol w:w="927"/>
        <w:gridCol w:w="1079"/>
      </w:tblGrid>
      <w:tr w:rsidR="00E5795D" w:rsidRPr="008A61F5" w:rsidTr="00E5795D">
        <w:tc>
          <w:tcPr>
            <w:tcW w:w="22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единица</w:t>
            </w:r>
          </w:p>
        </w:tc>
        <w:tc>
          <w:tcPr>
            <w:tcW w:w="3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5D" w:rsidRPr="008A61F5" w:rsidRDefault="00E5795D" w:rsidP="00E5795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Этапы спортивной подготовки</w:t>
            </w:r>
          </w:p>
        </w:tc>
      </w:tr>
      <w:tr w:rsidR="00E5795D" w:rsidRPr="008A61F5" w:rsidTr="00E5795D">
        <w:tc>
          <w:tcPr>
            <w:tcW w:w="224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E5795D" w:rsidRPr="008A61F5" w:rsidTr="00E5795D">
        <w:tc>
          <w:tcPr>
            <w:tcW w:w="22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срок эксплуатации (лет)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срок эксплуатации (лет)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срок эксплуатации (лет)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Костюм ветрозащитный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штук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Кроссовки легкоатлетические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Майка</w:t>
            </w:r>
          </w:p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легкоатлетическая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штук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Обувь для метания диска и молота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Трусы легкоатлетические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штук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бега на короткие дистанции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бега на средние и длинные дистанции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метания копья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прыжков в высоту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прыжков в длину и прыжков с шестом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5795D" w:rsidRPr="008A61F5" w:rsidTr="00E5795D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Шиповки для тройного прыжка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пар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на занимающегося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5D" w:rsidRPr="008A61F5" w:rsidRDefault="00E5795D" w:rsidP="0083521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1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</w:tbl>
    <w:p w:rsidR="00E5795D" w:rsidRDefault="00E5795D" w:rsidP="00E5795D">
      <w:pPr>
        <w:jc w:val="both"/>
        <w:rPr>
          <w:b/>
        </w:rPr>
      </w:pPr>
    </w:p>
    <w:p w:rsidR="00E5795D" w:rsidRDefault="00E5795D" w:rsidP="00E5795D">
      <w:pPr>
        <w:jc w:val="both"/>
        <w:rPr>
          <w:b/>
        </w:rPr>
      </w:pPr>
    </w:p>
    <w:p w:rsidR="00E5795D" w:rsidRDefault="00E5795D" w:rsidP="00E5795D">
      <w:pPr>
        <w:jc w:val="both"/>
        <w:rPr>
          <w:b/>
        </w:rPr>
      </w:pPr>
    </w:p>
    <w:p w:rsidR="00E5795D" w:rsidRPr="00E5795D" w:rsidRDefault="00E5795D" w:rsidP="00E5795D">
      <w:pPr>
        <w:jc w:val="both"/>
        <w:rPr>
          <w:b/>
          <w:sz w:val="28"/>
          <w:szCs w:val="28"/>
        </w:rPr>
      </w:pPr>
      <w:r w:rsidRPr="00E5795D">
        <w:rPr>
          <w:b/>
          <w:sz w:val="28"/>
          <w:szCs w:val="28"/>
        </w:rPr>
        <w:t>Литература: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А.А. Ушаков, И.Ю. </w:t>
      </w:r>
      <w:proofErr w:type="spellStart"/>
      <w:r w:rsidRPr="0072452E">
        <w:rPr>
          <w:b/>
          <w:sz w:val="24"/>
          <w:szCs w:val="24"/>
        </w:rPr>
        <w:t>Радчич</w:t>
      </w:r>
      <w:proofErr w:type="spellEnd"/>
      <w:r w:rsidRPr="0072452E">
        <w:rPr>
          <w:b/>
          <w:sz w:val="24"/>
          <w:szCs w:val="24"/>
        </w:rPr>
        <w:t xml:space="preserve">. </w:t>
      </w:r>
      <w:proofErr w:type="gramStart"/>
      <w:r w:rsidRPr="0072452E">
        <w:rPr>
          <w:b/>
          <w:sz w:val="24"/>
          <w:szCs w:val="24"/>
        </w:rPr>
        <w:t>Легкая  атлетика</w:t>
      </w:r>
      <w:proofErr w:type="gramEnd"/>
      <w:r w:rsidRPr="0072452E">
        <w:rPr>
          <w:b/>
          <w:sz w:val="24"/>
          <w:szCs w:val="24"/>
        </w:rPr>
        <w:t xml:space="preserve">  (многоборье) Примерная программа спортивной подготовки для </w:t>
      </w:r>
      <w:proofErr w:type="spellStart"/>
      <w:r w:rsidRPr="0072452E">
        <w:rPr>
          <w:b/>
          <w:sz w:val="24"/>
          <w:szCs w:val="24"/>
        </w:rPr>
        <w:t>дюсш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сдюшор</w:t>
      </w:r>
      <w:proofErr w:type="spellEnd"/>
      <w:r w:rsidRPr="0072452E">
        <w:rPr>
          <w:b/>
          <w:sz w:val="24"/>
          <w:szCs w:val="24"/>
        </w:rPr>
        <w:t xml:space="preserve"> «Советский спорт» Москва, 2005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В.В. </w:t>
      </w:r>
      <w:proofErr w:type="spellStart"/>
      <w:r w:rsidRPr="0072452E">
        <w:rPr>
          <w:b/>
          <w:sz w:val="24"/>
          <w:szCs w:val="24"/>
        </w:rPr>
        <w:t>Ивочкин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Ю.Г.Травин</w:t>
      </w:r>
      <w:proofErr w:type="spellEnd"/>
      <w:r w:rsidRPr="0072452E">
        <w:rPr>
          <w:b/>
          <w:sz w:val="24"/>
          <w:szCs w:val="24"/>
        </w:rPr>
        <w:t xml:space="preserve"> и др. Легкая атлетика (бег на средние и длинные дистанции, спортивная ходьба) Примерная программа спортивной подготовки для </w:t>
      </w:r>
      <w:proofErr w:type="spellStart"/>
      <w:r w:rsidRPr="0072452E">
        <w:rPr>
          <w:b/>
          <w:sz w:val="24"/>
          <w:szCs w:val="24"/>
        </w:rPr>
        <w:t>дюсш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сдюшор</w:t>
      </w:r>
      <w:proofErr w:type="spellEnd"/>
      <w:r w:rsidRPr="0072452E">
        <w:rPr>
          <w:b/>
          <w:sz w:val="24"/>
          <w:szCs w:val="24"/>
        </w:rPr>
        <w:t xml:space="preserve"> «Советский спорт» Москва, 2004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В.Г. Никитушкин, В.Б. </w:t>
      </w:r>
      <w:proofErr w:type="spellStart"/>
      <w:r w:rsidRPr="0072452E">
        <w:rPr>
          <w:b/>
          <w:sz w:val="24"/>
          <w:szCs w:val="24"/>
        </w:rPr>
        <w:t>Зеличенок</w:t>
      </w:r>
      <w:proofErr w:type="spellEnd"/>
      <w:r w:rsidRPr="0072452E">
        <w:rPr>
          <w:b/>
          <w:sz w:val="24"/>
          <w:szCs w:val="24"/>
        </w:rPr>
        <w:t xml:space="preserve"> и др. Легкая атлетика (бег на короткие </w:t>
      </w:r>
      <w:proofErr w:type="gramStart"/>
      <w:r w:rsidRPr="0072452E">
        <w:rPr>
          <w:b/>
          <w:sz w:val="24"/>
          <w:szCs w:val="24"/>
        </w:rPr>
        <w:t>дистанции)  Примерная</w:t>
      </w:r>
      <w:proofErr w:type="gramEnd"/>
      <w:r w:rsidRPr="0072452E">
        <w:rPr>
          <w:b/>
          <w:sz w:val="24"/>
          <w:szCs w:val="24"/>
        </w:rPr>
        <w:t xml:space="preserve"> программа спортивной подготовки для </w:t>
      </w:r>
      <w:proofErr w:type="spellStart"/>
      <w:r w:rsidRPr="0072452E">
        <w:rPr>
          <w:b/>
          <w:sz w:val="24"/>
          <w:szCs w:val="24"/>
        </w:rPr>
        <w:t>дюсш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сдюшор</w:t>
      </w:r>
      <w:proofErr w:type="spellEnd"/>
      <w:r w:rsidRPr="0072452E">
        <w:rPr>
          <w:b/>
          <w:sz w:val="24"/>
          <w:szCs w:val="24"/>
        </w:rPr>
        <w:t xml:space="preserve"> «Советский спорт» Москва, 2004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И.С. Ильин, В.П. Черкашин. Легкая атлетика (барьерный бег) Примерная программа спортивной подготовки для </w:t>
      </w:r>
      <w:proofErr w:type="spellStart"/>
      <w:r w:rsidRPr="0072452E">
        <w:rPr>
          <w:b/>
          <w:sz w:val="24"/>
          <w:szCs w:val="24"/>
        </w:rPr>
        <w:t>дюсш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сдюшор</w:t>
      </w:r>
      <w:proofErr w:type="spellEnd"/>
      <w:r w:rsidRPr="0072452E">
        <w:rPr>
          <w:b/>
          <w:sz w:val="24"/>
          <w:szCs w:val="24"/>
        </w:rPr>
        <w:t xml:space="preserve"> «Советский спорт» Москва, 2004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В.Н. </w:t>
      </w:r>
      <w:proofErr w:type="spellStart"/>
      <w:r w:rsidRPr="0072452E">
        <w:rPr>
          <w:b/>
          <w:sz w:val="24"/>
          <w:szCs w:val="24"/>
        </w:rPr>
        <w:t>Селуянов</w:t>
      </w:r>
      <w:proofErr w:type="spellEnd"/>
      <w:r w:rsidRPr="0072452E">
        <w:rPr>
          <w:b/>
          <w:sz w:val="24"/>
          <w:szCs w:val="24"/>
        </w:rPr>
        <w:t>. Подготовка бегуна на средние дистанции «ТВТ Дивизион» Москва, 2007</w:t>
      </w:r>
    </w:p>
    <w:p w:rsidR="00E5795D" w:rsidRPr="0072452E" w:rsidRDefault="00E5795D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 w:rsidRPr="0072452E">
        <w:rPr>
          <w:b/>
          <w:sz w:val="24"/>
          <w:szCs w:val="24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А.И. </w:t>
      </w:r>
      <w:proofErr w:type="spellStart"/>
      <w:r w:rsidRPr="0072452E">
        <w:rPr>
          <w:b/>
          <w:sz w:val="24"/>
          <w:szCs w:val="24"/>
        </w:rPr>
        <w:t>Пьянзин</w:t>
      </w:r>
      <w:proofErr w:type="spellEnd"/>
      <w:r w:rsidRPr="0072452E">
        <w:rPr>
          <w:b/>
          <w:sz w:val="24"/>
          <w:szCs w:val="24"/>
        </w:rPr>
        <w:t>. Спортивная подготовка легкоатлетов-прыгунов «Теория и практика физической культуры» Москва, 2004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Роб </w:t>
      </w:r>
      <w:proofErr w:type="spellStart"/>
      <w:r w:rsidRPr="0072452E">
        <w:rPr>
          <w:b/>
          <w:sz w:val="24"/>
          <w:szCs w:val="24"/>
        </w:rPr>
        <w:t>Слимейкер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Рэй</w:t>
      </w:r>
      <w:proofErr w:type="spellEnd"/>
      <w:r w:rsidRPr="0072452E">
        <w:rPr>
          <w:b/>
          <w:sz w:val="24"/>
          <w:szCs w:val="24"/>
        </w:rPr>
        <w:t xml:space="preserve"> Браунинг. Серьезные тренировки для спортсменов на выносливость «</w:t>
      </w:r>
      <w:proofErr w:type="spellStart"/>
      <w:r w:rsidRPr="0072452E">
        <w:rPr>
          <w:b/>
          <w:sz w:val="24"/>
          <w:szCs w:val="24"/>
        </w:rPr>
        <w:t>Тулома</w:t>
      </w:r>
      <w:proofErr w:type="spellEnd"/>
      <w:r w:rsidRPr="0072452E">
        <w:rPr>
          <w:b/>
          <w:sz w:val="24"/>
          <w:szCs w:val="24"/>
        </w:rPr>
        <w:t>» Мурманск, 2007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В.Н. </w:t>
      </w:r>
      <w:proofErr w:type="spellStart"/>
      <w:r w:rsidRPr="0072452E">
        <w:rPr>
          <w:b/>
          <w:sz w:val="24"/>
          <w:szCs w:val="24"/>
        </w:rPr>
        <w:t>Селуянов</w:t>
      </w:r>
      <w:proofErr w:type="spellEnd"/>
      <w:r w:rsidRPr="0072452E">
        <w:rPr>
          <w:b/>
          <w:sz w:val="24"/>
          <w:szCs w:val="24"/>
        </w:rPr>
        <w:t>. Подготовка бегуна на средние дистанции «ТВТ Дивизион» Москва, 2007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E5795D" w:rsidRPr="0072452E" w:rsidRDefault="00E5795D" w:rsidP="00E5795D">
      <w:pPr>
        <w:ind w:firstLine="540"/>
        <w:jc w:val="both"/>
        <w:rPr>
          <w:b/>
          <w:sz w:val="24"/>
          <w:szCs w:val="24"/>
        </w:rPr>
      </w:pPr>
      <w:r w:rsidRPr="0072452E">
        <w:rPr>
          <w:b/>
          <w:sz w:val="24"/>
          <w:szCs w:val="24"/>
        </w:rPr>
        <w:t xml:space="preserve">В.Г. Никитушкин, В.Б. </w:t>
      </w:r>
      <w:proofErr w:type="spellStart"/>
      <w:r w:rsidRPr="0072452E">
        <w:rPr>
          <w:b/>
          <w:sz w:val="24"/>
          <w:szCs w:val="24"/>
        </w:rPr>
        <w:t>Зеличенок</w:t>
      </w:r>
      <w:proofErr w:type="spellEnd"/>
      <w:r w:rsidRPr="0072452E">
        <w:rPr>
          <w:b/>
          <w:sz w:val="24"/>
          <w:szCs w:val="24"/>
        </w:rPr>
        <w:t xml:space="preserve"> и др. Легкая атлетика (бег на короткие </w:t>
      </w:r>
      <w:proofErr w:type="gramStart"/>
      <w:r w:rsidRPr="0072452E">
        <w:rPr>
          <w:b/>
          <w:sz w:val="24"/>
          <w:szCs w:val="24"/>
        </w:rPr>
        <w:t>дистанции)  Примерная</w:t>
      </w:r>
      <w:proofErr w:type="gramEnd"/>
      <w:r w:rsidRPr="0072452E">
        <w:rPr>
          <w:b/>
          <w:sz w:val="24"/>
          <w:szCs w:val="24"/>
        </w:rPr>
        <w:t xml:space="preserve"> программа спортивной подготовки для ДЮСШ, СЖЮШОР «Советский спорт» Москва, 2004</w:t>
      </w:r>
    </w:p>
    <w:p w:rsidR="00E5795D" w:rsidRPr="0072452E" w:rsidRDefault="00E5795D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 w:rsidRPr="0072452E">
        <w:rPr>
          <w:b/>
          <w:sz w:val="24"/>
          <w:szCs w:val="24"/>
        </w:rPr>
        <w:t>И.С. Ильин, В.П. Черкашин. Легкая атлетика (барьерный бег) Примерная программа</w:t>
      </w:r>
    </w:p>
    <w:p w:rsidR="00E5795D" w:rsidRPr="0072452E" w:rsidRDefault="00E5795D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proofErr w:type="spellStart"/>
      <w:r w:rsidRPr="0072452E">
        <w:rPr>
          <w:b/>
          <w:sz w:val="24"/>
          <w:szCs w:val="24"/>
        </w:rPr>
        <w:t>В.И.Лахов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В.И.Коваль</w:t>
      </w:r>
      <w:proofErr w:type="spellEnd"/>
      <w:r w:rsidRPr="0072452E">
        <w:rPr>
          <w:b/>
          <w:sz w:val="24"/>
          <w:szCs w:val="24"/>
        </w:rPr>
        <w:t xml:space="preserve">, </w:t>
      </w:r>
      <w:proofErr w:type="spellStart"/>
      <w:r w:rsidRPr="0072452E">
        <w:rPr>
          <w:b/>
          <w:sz w:val="24"/>
          <w:szCs w:val="24"/>
        </w:rPr>
        <w:t>В.Л.Сечкин</w:t>
      </w:r>
      <w:proofErr w:type="spellEnd"/>
      <w:r w:rsidRPr="0072452E">
        <w:rPr>
          <w:b/>
          <w:sz w:val="24"/>
          <w:szCs w:val="24"/>
        </w:rPr>
        <w:t>. «Организация и судейство соревнований по легкой атлетике. Учебно-методическое пособие. Москва, «Советский спорт», 2004</w:t>
      </w:r>
    </w:p>
    <w:p w:rsidR="00E5795D" w:rsidRDefault="00E5795D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2452E" w:rsidRDefault="0072452E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2452E" w:rsidRDefault="0072452E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2452E" w:rsidRPr="00E5795D" w:rsidRDefault="0072452E" w:rsidP="00E5795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E5795D" w:rsidRPr="00346032" w:rsidRDefault="00E5795D" w:rsidP="0034603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32"/>
          <w:szCs w:val="32"/>
        </w:rPr>
      </w:pPr>
      <w:r w:rsidRPr="00346032">
        <w:rPr>
          <w:b/>
          <w:bCs/>
          <w:color w:val="000000"/>
          <w:sz w:val="32"/>
          <w:szCs w:val="32"/>
        </w:rPr>
        <w:lastRenderedPageBreak/>
        <w:t>Содержание</w:t>
      </w:r>
    </w:p>
    <w:p w:rsidR="00E5795D" w:rsidRPr="00E5795D" w:rsidRDefault="00E5795D" w:rsidP="0034603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E5795D" w:rsidRPr="00346032" w:rsidRDefault="00E5795D" w:rsidP="002B2523">
      <w:pPr>
        <w:autoSpaceDE w:val="0"/>
        <w:autoSpaceDN w:val="0"/>
        <w:adjustRightInd w:val="0"/>
        <w:spacing w:line="480" w:lineRule="auto"/>
        <w:ind w:firstLine="539"/>
        <w:rPr>
          <w:rFonts w:cstheme="minorHAnsi"/>
          <w:b/>
          <w:color w:val="000000"/>
          <w:sz w:val="28"/>
          <w:szCs w:val="28"/>
        </w:rPr>
      </w:pPr>
      <w:r w:rsidRPr="00346032">
        <w:rPr>
          <w:rFonts w:cstheme="minorHAnsi"/>
          <w:b/>
          <w:color w:val="000000"/>
          <w:sz w:val="28"/>
          <w:szCs w:val="28"/>
        </w:rPr>
        <w:t xml:space="preserve">Пояснительная </w:t>
      </w:r>
      <w:r w:rsidR="00346032" w:rsidRPr="00346032">
        <w:rPr>
          <w:rFonts w:cstheme="minorHAnsi"/>
          <w:b/>
          <w:color w:val="000000"/>
          <w:sz w:val="28"/>
          <w:szCs w:val="28"/>
        </w:rPr>
        <w:t>записка</w:t>
      </w:r>
      <w:r w:rsidR="00346032">
        <w:rPr>
          <w:rFonts w:cstheme="minorHAnsi"/>
          <w:b/>
          <w:color w:val="000000"/>
          <w:sz w:val="28"/>
          <w:szCs w:val="28"/>
        </w:rPr>
        <w:t xml:space="preserve"> </w:t>
      </w:r>
      <w:r w:rsidR="00346032" w:rsidRPr="00346032">
        <w:rPr>
          <w:rFonts w:cstheme="minorHAnsi"/>
          <w:b/>
          <w:color w:val="000000"/>
          <w:sz w:val="28"/>
          <w:szCs w:val="28"/>
        </w:rPr>
        <w:t>....................</w:t>
      </w:r>
      <w:r w:rsidR="00346032">
        <w:rPr>
          <w:rFonts w:cstheme="minorHAnsi"/>
          <w:b/>
          <w:color w:val="000000"/>
          <w:sz w:val="28"/>
          <w:szCs w:val="28"/>
        </w:rPr>
        <w:t>.......................</w:t>
      </w:r>
      <w:r w:rsidR="00346032" w:rsidRPr="00346032">
        <w:rPr>
          <w:rFonts w:cstheme="minorHAnsi"/>
          <w:b/>
          <w:color w:val="000000"/>
          <w:sz w:val="28"/>
          <w:szCs w:val="28"/>
        </w:rPr>
        <w:t>.....................................</w:t>
      </w:r>
      <w:r w:rsidR="00FA3AE2">
        <w:rPr>
          <w:rFonts w:cstheme="minorHAnsi"/>
          <w:b/>
          <w:color w:val="000000"/>
          <w:sz w:val="28"/>
          <w:szCs w:val="28"/>
        </w:rPr>
        <w:t>2</w:t>
      </w:r>
      <w:r w:rsidR="00346032" w:rsidRPr="00346032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346032" w:rsidRPr="00346032" w:rsidRDefault="00346032" w:rsidP="002B2523">
      <w:pPr>
        <w:pStyle w:val="ConsPlusNormal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346032">
        <w:rPr>
          <w:rFonts w:asciiTheme="minorHAnsi" w:hAnsiTheme="minorHAnsi" w:cstheme="minorHAnsi"/>
          <w:b/>
          <w:sz w:val="28"/>
          <w:szCs w:val="28"/>
        </w:rPr>
        <w:t>Нормативная часть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...............................................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...........................</w:t>
      </w:r>
      <w:r w:rsidR="00FA3AE2">
        <w:rPr>
          <w:rFonts w:asciiTheme="minorHAnsi" w:hAnsiTheme="minorHAnsi" w:cstheme="minorHAnsi"/>
          <w:b/>
          <w:color w:val="000000"/>
          <w:sz w:val="28"/>
          <w:szCs w:val="28"/>
        </w:rPr>
        <w:t>...........</w:t>
      </w: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</w:p>
    <w:p w:rsidR="00346032" w:rsidRPr="00346032" w:rsidRDefault="00346032" w:rsidP="002B2523">
      <w:pPr>
        <w:pStyle w:val="af2"/>
        <w:numPr>
          <w:ilvl w:val="0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Методическая часть</w:t>
      </w:r>
      <w:r>
        <w:rPr>
          <w:rFonts w:cstheme="minorHAnsi"/>
          <w:b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..............................................</w:t>
      </w:r>
      <w:r>
        <w:rPr>
          <w:rFonts w:cstheme="minorHAnsi"/>
          <w:b/>
          <w:color w:val="000000"/>
          <w:sz w:val="28"/>
          <w:szCs w:val="28"/>
        </w:rPr>
        <w:t>...........................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........ </w:t>
      </w:r>
      <w:r w:rsidR="00FA3AE2">
        <w:rPr>
          <w:rFonts w:cstheme="minorHAnsi"/>
          <w:b/>
          <w:color w:val="000000"/>
          <w:sz w:val="28"/>
          <w:szCs w:val="28"/>
        </w:rPr>
        <w:t>10</w:t>
      </w:r>
    </w:p>
    <w:p w:rsidR="00346032" w:rsidRPr="00346032" w:rsidRDefault="00346032" w:rsidP="002B2523">
      <w:pPr>
        <w:pStyle w:val="af2"/>
        <w:numPr>
          <w:ilvl w:val="1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План спортивной подготовки</w:t>
      </w:r>
      <w:r>
        <w:rPr>
          <w:rFonts w:cstheme="minorHAnsi"/>
          <w:b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............................................</w:t>
      </w:r>
      <w:r>
        <w:rPr>
          <w:rFonts w:cstheme="minorHAnsi"/>
          <w:b/>
          <w:color w:val="000000"/>
          <w:sz w:val="28"/>
          <w:szCs w:val="28"/>
        </w:rPr>
        <w:t>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.......... </w:t>
      </w:r>
      <w:r w:rsidR="00FA3AE2">
        <w:rPr>
          <w:rFonts w:cstheme="minorHAnsi"/>
          <w:b/>
          <w:color w:val="000000"/>
          <w:sz w:val="28"/>
          <w:szCs w:val="28"/>
        </w:rPr>
        <w:t>13</w:t>
      </w:r>
    </w:p>
    <w:p w:rsidR="00346032" w:rsidRPr="00346032" w:rsidRDefault="00346032" w:rsidP="002B2523">
      <w:pPr>
        <w:pStyle w:val="af2"/>
        <w:numPr>
          <w:ilvl w:val="1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Теоретическая подготовка</w:t>
      </w:r>
      <w:r>
        <w:rPr>
          <w:rFonts w:cstheme="minorHAnsi"/>
          <w:b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..........................</w:t>
      </w:r>
      <w:r>
        <w:rPr>
          <w:rFonts w:cstheme="minorHAnsi"/>
          <w:b/>
          <w:color w:val="000000"/>
          <w:sz w:val="28"/>
          <w:szCs w:val="28"/>
        </w:rPr>
        <w:t>.....</w:t>
      </w:r>
      <w:r w:rsidRPr="00346032">
        <w:rPr>
          <w:rFonts w:cstheme="minorHAnsi"/>
          <w:b/>
          <w:color w:val="000000"/>
          <w:sz w:val="28"/>
          <w:szCs w:val="28"/>
        </w:rPr>
        <w:t>..................</w:t>
      </w:r>
      <w:r>
        <w:rPr>
          <w:rFonts w:cstheme="minorHAnsi"/>
          <w:b/>
          <w:color w:val="000000"/>
          <w:sz w:val="28"/>
          <w:szCs w:val="28"/>
        </w:rPr>
        <w:t>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.......... </w:t>
      </w:r>
      <w:r w:rsidR="00FA3AE2">
        <w:rPr>
          <w:rFonts w:cstheme="minorHAnsi"/>
          <w:b/>
          <w:color w:val="000000"/>
          <w:sz w:val="28"/>
          <w:szCs w:val="28"/>
        </w:rPr>
        <w:t>1</w:t>
      </w:r>
      <w:r w:rsidR="00642592">
        <w:rPr>
          <w:rFonts w:cstheme="minorHAnsi"/>
          <w:b/>
          <w:color w:val="000000"/>
          <w:sz w:val="28"/>
          <w:szCs w:val="28"/>
        </w:rPr>
        <w:t>3</w:t>
      </w:r>
    </w:p>
    <w:p w:rsidR="00346032" w:rsidRPr="00346032" w:rsidRDefault="00346032" w:rsidP="002B2523">
      <w:pPr>
        <w:pStyle w:val="af2"/>
        <w:numPr>
          <w:ilvl w:val="1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bCs/>
          <w:color w:val="000000"/>
          <w:sz w:val="28"/>
          <w:szCs w:val="28"/>
        </w:rPr>
        <w:t>Программный материал для практических занятий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</w:t>
      </w:r>
      <w:r>
        <w:rPr>
          <w:rFonts w:cstheme="minorHAnsi"/>
          <w:b/>
          <w:color w:val="000000"/>
          <w:sz w:val="28"/>
          <w:szCs w:val="28"/>
        </w:rPr>
        <w:t>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........ </w:t>
      </w:r>
      <w:r w:rsidR="00642592">
        <w:rPr>
          <w:rFonts w:cstheme="minorHAnsi"/>
          <w:b/>
          <w:color w:val="000000"/>
          <w:sz w:val="28"/>
          <w:szCs w:val="28"/>
        </w:rPr>
        <w:t>15</w:t>
      </w:r>
    </w:p>
    <w:p w:rsidR="00346032" w:rsidRPr="00346032" w:rsidRDefault="00346032" w:rsidP="002B2523">
      <w:pPr>
        <w:pStyle w:val="af2"/>
        <w:numPr>
          <w:ilvl w:val="0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Воспитательная работа и психологическая подготовка</w:t>
      </w:r>
      <w:r>
        <w:rPr>
          <w:rFonts w:cstheme="minorHAnsi"/>
          <w:b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...........</w:t>
      </w:r>
      <w:r>
        <w:rPr>
          <w:rFonts w:cstheme="minorHAnsi"/>
          <w:b/>
          <w:color w:val="000000"/>
          <w:sz w:val="28"/>
          <w:szCs w:val="28"/>
        </w:rPr>
        <w:t>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....... </w:t>
      </w:r>
      <w:r w:rsidR="00642592">
        <w:rPr>
          <w:rFonts w:cstheme="minorHAnsi"/>
          <w:b/>
          <w:color w:val="000000"/>
          <w:sz w:val="28"/>
          <w:szCs w:val="28"/>
        </w:rPr>
        <w:t>24</w:t>
      </w:r>
    </w:p>
    <w:p w:rsidR="00346032" w:rsidRPr="00346032" w:rsidRDefault="00346032" w:rsidP="002B2523">
      <w:pPr>
        <w:pStyle w:val="af2"/>
        <w:numPr>
          <w:ilvl w:val="0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Восстановительные мероприятия и средства психологического</w:t>
      </w:r>
      <w:r>
        <w:rPr>
          <w:rFonts w:cstheme="minorHAnsi"/>
          <w:b/>
          <w:sz w:val="28"/>
          <w:szCs w:val="28"/>
        </w:rPr>
        <w:t xml:space="preserve"> </w:t>
      </w:r>
      <w:r w:rsidR="00FA3AE2">
        <w:rPr>
          <w:rFonts w:cstheme="minorHAnsi"/>
          <w:b/>
          <w:sz w:val="28"/>
          <w:szCs w:val="28"/>
        </w:rPr>
        <w:t>восст</w:t>
      </w:r>
      <w:r w:rsidR="00FA3AE2" w:rsidRPr="00346032">
        <w:rPr>
          <w:rFonts w:cstheme="minorHAnsi"/>
          <w:b/>
          <w:sz w:val="28"/>
          <w:szCs w:val="28"/>
        </w:rPr>
        <w:t>ановления</w:t>
      </w:r>
      <w:r w:rsidR="00FA3AE2">
        <w:rPr>
          <w:rFonts w:cstheme="minorHAnsi"/>
          <w:b/>
          <w:sz w:val="28"/>
          <w:szCs w:val="28"/>
        </w:rPr>
        <w:t xml:space="preserve"> </w:t>
      </w:r>
      <w:r w:rsidRPr="00346032">
        <w:rPr>
          <w:rFonts w:cstheme="minorHAnsi"/>
          <w:b/>
          <w:color w:val="000000"/>
          <w:sz w:val="28"/>
          <w:szCs w:val="28"/>
        </w:rPr>
        <w:t>...............</w:t>
      </w:r>
      <w:r>
        <w:rPr>
          <w:rFonts w:cstheme="minorHAnsi"/>
          <w:b/>
          <w:color w:val="000000"/>
          <w:sz w:val="28"/>
          <w:szCs w:val="28"/>
        </w:rPr>
        <w:t>..............................................</w:t>
      </w:r>
      <w:r w:rsidRPr="00346032">
        <w:rPr>
          <w:rFonts w:cstheme="minorHAnsi"/>
          <w:b/>
          <w:color w:val="000000"/>
          <w:sz w:val="28"/>
          <w:szCs w:val="28"/>
        </w:rPr>
        <w:t>......................</w:t>
      </w:r>
      <w:r>
        <w:rPr>
          <w:rFonts w:cstheme="minorHAnsi"/>
          <w:b/>
          <w:color w:val="000000"/>
          <w:sz w:val="28"/>
          <w:szCs w:val="28"/>
        </w:rPr>
        <w:t>.</w:t>
      </w:r>
      <w:r w:rsidRPr="00346032">
        <w:rPr>
          <w:rFonts w:cstheme="minorHAnsi"/>
          <w:b/>
          <w:color w:val="000000"/>
          <w:sz w:val="28"/>
          <w:szCs w:val="28"/>
        </w:rPr>
        <w:t xml:space="preserve">...... </w:t>
      </w:r>
      <w:r w:rsidR="00642592">
        <w:rPr>
          <w:rFonts w:cstheme="minorHAnsi"/>
          <w:b/>
          <w:color w:val="000000"/>
          <w:sz w:val="28"/>
          <w:szCs w:val="28"/>
        </w:rPr>
        <w:t>26</w:t>
      </w:r>
    </w:p>
    <w:p w:rsidR="00346032" w:rsidRPr="00346032" w:rsidRDefault="00346032" w:rsidP="002B2523">
      <w:pPr>
        <w:pStyle w:val="af2"/>
        <w:numPr>
          <w:ilvl w:val="0"/>
          <w:numId w:val="7"/>
        </w:numPr>
        <w:spacing w:after="0" w:line="480" w:lineRule="auto"/>
        <w:rPr>
          <w:rFonts w:cstheme="minorHAnsi"/>
          <w:b/>
          <w:sz w:val="28"/>
          <w:szCs w:val="28"/>
        </w:rPr>
      </w:pPr>
      <w:r w:rsidRPr="00346032">
        <w:rPr>
          <w:rFonts w:cstheme="minorHAnsi"/>
          <w:b/>
          <w:sz w:val="28"/>
          <w:szCs w:val="28"/>
        </w:rPr>
        <w:t>Система контроля и зачетные требования</w:t>
      </w:r>
      <w:r w:rsidRPr="00346032">
        <w:rPr>
          <w:rFonts w:cstheme="minorHAnsi"/>
          <w:b/>
          <w:color w:val="000000"/>
          <w:sz w:val="28"/>
          <w:szCs w:val="28"/>
        </w:rPr>
        <w:t>............................................ 3</w:t>
      </w:r>
      <w:r w:rsidR="00642592">
        <w:rPr>
          <w:rFonts w:cstheme="minorHAnsi"/>
          <w:b/>
          <w:color w:val="000000"/>
          <w:sz w:val="28"/>
          <w:szCs w:val="28"/>
        </w:rPr>
        <w:t>1</w:t>
      </w:r>
    </w:p>
    <w:p w:rsidR="00346032" w:rsidRPr="00346032" w:rsidRDefault="00346032" w:rsidP="002B2523">
      <w:pPr>
        <w:pStyle w:val="af2"/>
        <w:numPr>
          <w:ilvl w:val="0"/>
          <w:numId w:val="7"/>
        </w:numPr>
        <w:autoSpaceDE w:val="0"/>
        <w:autoSpaceDN w:val="0"/>
        <w:adjustRightInd w:val="0"/>
        <w:spacing w:line="480" w:lineRule="auto"/>
        <w:rPr>
          <w:rFonts w:cstheme="minorHAnsi"/>
          <w:b/>
          <w:bCs/>
          <w:color w:val="000000"/>
          <w:sz w:val="28"/>
          <w:szCs w:val="28"/>
        </w:rPr>
      </w:pPr>
      <w:r w:rsidRPr="00346032">
        <w:rPr>
          <w:rFonts w:cstheme="minorHAnsi"/>
          <w:b/>
          <w:bCs/>
          <w:color w:val="000000"/>
          <w:sz w:val="28"/>
          <w:szCs w:val="28"/>
        </w:rPr>
        <w:t>Инструкторская и судейская практика</w:t>
      </w:r>
      <w:r w:rsidRPr="00346032">
        <w:rPr>
          <w:rFonts w:cstheme="minorHAnsi"/>
          <w:b/>
          <w:color w:val="000000"/>
          <w:sz w:val="28"/>
          <w:szCs w:val="28"/>
        </w:rPr>
        <w:t>.................................................. 3</w:t>
      </w:r>
      <w:r w:rsidR="00642592">
        <w:rPr>
          <w:rFonts w:cstheme="minorHAnsi"/>
          <w:b/>
          <w:color w:val="000000"/>
          <w:sz w:val="28"/>
          <w:szCs w:val="28"/>
        </w:rPr>
        <w:t>4</w:t>
      </w:r>
    </w:p>
    <w:p w:rsidR="00346032" w:rsidRPr="00346032" w:rsidRDefault="00346032" w:rsidP="002B2523">
      <w:pPr>
        <w:pStyle w:val="ConsPlusNormal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346032">
        <w:rPr>
          <w:rFonts w:asciiTheme="minorHAnsi" w:hAnsiTheme="minorHAnsi" w:cstheme="minorHAnsi"/>
          <w:b/>
          <w:sz w:val="28"/>
          <w:szCs w:val="28"/>
        </w:rPr>
        <w:t>Приложение</w:t>
      </w:r>
      <w:r w:rsidR="00D23CAF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Pr="00346032">
        <w:rPr>
          <w:rFonts w:asciiTheme="minorHAnsi" w:hAnsiTheme="minorHAnsi" w:cstheme="minorHAnsi"/>
          <w:b/>
          <w:sz w:val="28"/>
          <w:szCs w:val="28"/>
        </w:rPr>
        <w:t>таблицы</w:t>
      </w:r>
      <w:r w:rsidR="00D23CA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..........................................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...........................</w:t>
      </w: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........ </w:t>
      </w:r>
      <w:r w:rsidR="00642592">
        <w:rPr>
          <w:rFonts w:asciiTheme="minorHAnsi" w:hAnsiTheme="minorHAnsi" w:cstheme="minorHAnsi"/>
          <w:b/>
          <w:color w:val="000000"/>
          <w:sz w:val="28"/>
          <w:szCs w:val="28"/>
        </w:rPr>
        <w:t>35</w:t>
      </w:r>
    </w:p>
    <w:p w:rsidR="00346032" w:rsidRPr="00346032" w:rsidRDefault="00D23CAF" w:rsidP="002B2523">
      <w:pPr>
        <w:pStyle w:val="ConsPlusNormal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Литература ......................................................................................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</w:t>
      </w:r>
      <w:r w:rsidR="00346032" w:rsidRPr="0034603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42592">
        <w:rPr>
          <w:rFonts w:asciiTheme="minorHAnsi" w:hAnsiTheme="minorHAnsi" w:cstheme="minorHAnsi"/>
          <w:b/>
          <w:color w:val="000000"/>
          <w:sz w:val="28"/>
          <w:szCs w:val="28"/>
        </w:rPr>
        <w:t>48</w:t>
      </w:r>
    </w:p>
    <w:p w:rsidR="00E5795D" w:rsidRPr="00346032" w:rsidRDefault="00E5795D" w:rsidP="002B2523">
      <w:pPr>
        <w:pStyle w:val="ConsPlusNormal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346032">
        <w:rPr>
          <w:rFonts w:asciiTheme="minorHAnsi" w:hAnsiTheme="minorHAnsi" w:cstheme="minorHAnsi"/>
          <w:b/>
          <w:color w:val="000000"/>
          <w:sz w:val="28"/>
          <w:szCs w:val="28"/>
        </w:rPr>
        <w:t>Содержание</w:t>
      </w:r>
      <w:r w:rsidR="00346032" w:rsidRP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................................................................</w:t>
      </w:r>
      <w:r w:rsid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......................</w:t>
      </w:r>
      <w:r w:rsidR="00346032" w:rsidRPr="00346032">
        <w:rPr>
          <w:rFonts w:asciiTheme="minorHAnsi" w:hAnsiTheme="minorHAnsi" w:cstheme="minorHAnsi"/>
          <w:b/>
          <w:color w:val="000000"/>
          <w:sz w:val="28"/>
          <w:szCs w:val="28"/>
        </w:rPr>
        <w:t>.............</w:t>
      </w:r>
      <w:r w:rsidR="002B252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4</w:t>
      </w:r>
      <w:r w:rsidR="00642592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</w:p>
    <w:p w:rsidR="00E5795D" w:rsidRPr="00E5795D" w:rsidRDefault="00E5795D" w:rsidP="00E5795D">
      <w:pPr>
        <w:jc w:val="both"/>
        <w:rPr>
          <w:b/>
          <w:sz w:val="28"/>
          <w:szCs w:val="28"/>
        </w:rPr>
      </w:pPr>
    </w:p>
    <w:p w:rsidR="0066083E" w:rsidRPr="00E5795D" w:rsidRDefault="0066083E" w:rsidP="00907F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083E" w:rsidRPr="00E5795D" w:rsidSect="00E5795D">
      <w:headerReference w:type="default" r:id="rId8"/>
      <w:pgSz w:w="11906" w:h="16838"/>
      <w:pgMar w:top="113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2E" w:rsidRDefault="0072452E" w:rsidP="00E64BE1">
      <w:pPr>
        <w:spacing w:after="0" w:line="240" w:lineRule="auto"/>
      </w:pPr>
      <w:r>
        <w:separator/>
      </w:r>
    </w:p>
  </w:endnote>
  <w:endnote w:type="continuationSeparator" w:id="0">
    <w:p w:rsidR="0072452E" w:rsidRDefault="0072452E" w:rsidP="00E6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2E" w:rsidRDefault="0072452E" w:rsidP="00E64BE1">
      <w:pPr>
        <w:spacing w:after="0" w:line="240" w:lineRule="auto"/>
      </w:pPr>
      <w:r>
        <w:separator/>
      </w:r>
    </w:p>
  </w:footnote>
  <w:footnote w:type="continuationSeparator" w:id="0">
    <w:p w:rsidR="0072452E" w:rsidRDefault="0072452E" w:rsidP="00E6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77634"/>
      <w:docPartObj>
        <w:docPartGallery w:val="Page Numbers (Top of Page)"/>
        <w:docPartUnique/>
      </w:docPartObj>
    </w:sdtPr>
    <w:sdtEndPr/>
    <w:sdtContent>
      <w:p w:rsidR="0072452E" w:rsidRDefault="00724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52E" w:rsidRDefault="007245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29D"/>
    <w:multiLevelType w:val="multilevel"/>
    <w:tmpl w:val="8FAA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8629D4"/>
    <w:multiLevelType w:val="singleLevel"/>
    <w:tmpl w:val="E20C79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3BC23BB6"/>
    <w:multiLevelType w:val="hybridMultilevel"/>
    <w:tmpl w:val="BE1A69BE"/>
    <w:lvl w:ilvl="0" w:tplc="920C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154583"/>
    <w:multiLevelType w:val="multilevel"/>
    <w:tmpl w:val="0B2602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6F5126"/>
    <w:multiLevelType w:val="hybridMultilevel"/>
    <w:tmpl w:val="F2BEE542"/>
    <w:lvl w:ilvl="0" w:tplc="5FEC6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368D"/>
    <w:multiLevelType w:val="multilevel"/>
    <w:tmpl w:val="8FAA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BA36859"/>
    <w:multiLevelType w:val="hybridMultilevel"/>
    <w:tmpl w:val="A8D80B6E"/>
    <w:lvl w:ilvl="0" w:tplc="5274A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0"/>
    <w:rsid w:val="00017278"/>
    <w:rsid w:val="00020BFF"/>
    <w:rsid w:val="00024CAD"/>
    <w:rsid w:val="000624E3"/>
    <w:rsid w:val="00073B68"/>
    <w:rsid w:val="0007409D"/>
    <w:rsid w:val="000870E8"/>
    <w:rsid w:val="000B0FDC"/>
    <w:rsid w:val="000B71D4"/>
    <w:rsid w:val="000D3DC5"/>
    <w:rsid w:val="000D652C"/>
    <w:rsid w:val="00102B76"/>
    <w:rsid w:val="001250E8"/>
    <w:rsid w:val="00137B84"/>
    <w:rsid w:val="0015467D"/>
    <w:rsid w:val="001600AB"/>
    <w:rsid w:val="0016563A"/>
    <w:rsid w:val="00182114"/>
    <w:rsid w:val="001B04D2"/>
    <w:rsid w:val="001D1B49"/>
    <w:rsid w:val="001E0CF7"/>
    <w:rsid w:val="001F3053"/>
    <w:rsid w:val="001F5976"/>
    <w:rsid w:val="002625B2"/>
    <w:rsid w:val="00280A50"/>
    <w:rsid w:val="00283091"/>
    <w:rsid w:val="002B2523"/>
    <w:rsid w:val="002C1325"/>
    <w:rsid w:val="00344FD0"/>
    <w:rsid w:val="00346032"/>
    <w:rsid w:val="00352C04"/>
    <w:rsid w:val="0037779D"/>
    <w:rsid w:val="003B473C"/>
    <w:rsid w:val="003C711E"/>
    <w:rsid w:val="00414EA6"/>
    <w:rsid w:val="00431536"/>
    <w:rsid w:val="00433211"/>
    <w:rsid w:val="00441A56"/>
    <w:rsid w:val="00450983"/>
    <w:rsid w:val="004565AA"/>
    <w:rsid w:val="00471603"/>
    <w:rsid w:val="004963AA"/>
    <w:rsid w:val="004C22E8"/>
    <w:rsid w:val="004D3AF0"/>
    <w:rsid w:val="004E7EDA"/>
    <w:rsid w:val="00514175"/>
    <w:rsid w:val="00535D46"/>
    <w:rsid w:val="005552D7"/>
    <w:rsid w:val="00563017"/>
    <w:rsid w:val="00582011"/>
    <w:rsid w:val="005A2D21"/>
    <w:rsid w:val="005B17BF"/>
    <w:rsid w:val="005B3621"/>
    <w:rsid w:val="005C4956"/>
    <w:rsid w:val="005D59BD"/>
    <w:rsid w:val="0060115F"/>
    <w:rsid w:val="00623309"/>
    <w:rsid w:val="0063600D"/>
    <w:rsid w:val="00642592"/>
    <w:rsid w:val="006528FB"/>
    <w:rsid w:val="006555FB"/>
    <w:rsid w:val="0066083E"/>
    <w:rsid w:val="00680AD3"/>
    <w:rsid w:val="00692155"/>
    <w:rsid w:val="00696227"/>
    <w:rsid w:val="006A4104"/>
    <w:rsid w:val="006B3D9D"/>
    <w:rsid w:val="006E6206"/>
    <w:rsid w:val="006F53D3"/>
    <w:rsid w:val="0072433B"/>
    <w:rsid w:val="0072452E"/>
    <w:rsid w:val="00756854"/>
    <w:rsid w:val="00787177"/>
    <w:rsid w:val="007A38A6"/>
    <w:rsid w:val="007C6C56"/>
    <w:rsid w:val="0083521B"/>
    <w:rsid w:val="008A61F5"/>
    <w:rsid w:val="008B2338"/>
    <w:rsid w:val="008C393D"/>
    <w:rsid w:val="008D0172"/>
    <w:rsid w:val="00907FFC"/>
    <w:rsid w:val="00911AB9"/>
    <w:rsid w:val="009245E5"/>
    <w:rsid w:val="009323B3"/>
    <w:rsid w:val="009335AD"/>
    <w:rsid w:val="00935A4F"/>
    <w:rsid w:val="0094273C"/>
    <w:rsid w:val="009540E4"/>
    <w:rsid w:val="00957947"/>
    <w:rsid w:val="00960068"/>
    <w:rsid w:val="00964E71"/>
    <w:rsid w:val="009939AB"/>
    <w:rsid w:val="009A24E7"/>
    <w:rsid w:val="009A6C54"/>
    <w:rsid w:val="009E2718"/>
    <w:rsid w:val="009E7983"/>
    <w:rsid w:val="009F3AC1"/>
    <w:rsid w:val="00A116CD"/>
    <w:rsid w:val="00A24DDE"/>
    <w:rsid w:val="00A4147A"/>
    <w:rsid w:val="00A536DA"/>
    <w:rsid w:val="00A87531"/>
    <w:rsid w:val="00A93391"/>
    <w:rsid w:val="00AA7B22"/>
    <w:rsid w:val="00AB3016"/>
    <w:rsid w:val="00AB552B"/>
    <w:rsid w:val="00AB6AAC"/>
    <w:rsid w:val="00AC30CB"/>
    <w:rsid w:val="00AD54BC"/>
    <w:rsid w:val="00AF2F4D"/>
    <w:rsid w:val="00B111C7"/>
    <w:rsid w:val="00B1785C"/>
    <w:rsid w:val="00B2422A"/>
    <w:rsid w:val="00B272A0"/>
    <w:rsid w:val="00B34241"/>
    <w:rsid w:val="00B354D4"/>
    <w:rsid w:val="00B54DB6"/>
    <w:rsid w:val="00B557CF"/>
    <w:rsid w:val="00B62EA6"/>
    <w:rsid w:val="00B91673"/>
    <w:rsid w:val="00BA5AD0"/>
    <w:rsid w:val="00BB0943"/>
    <w:rsid w:val="00BE09D7"/>
    <w:rsid w:val="00BE36EC"/>
    <w:rsid w:val="00BE4730"/>
    <w:rsid w:val="00BF075D"/>
    <w:rsid w:val="00BF4D0D"/>
    <w:rsid w:val="00C309FE"/>
    <w:rsid w:val="00C44B75"/>
    <w:rsid w:val="00C65B6A"/>
    <w:rsid w:val="00C855A6"/>
    <w:rsid w:val="00C86A02"/>
    <w:rsid w:val="00C9064E"/>
    <w:rsid w:val="00CB7DE9"/>
    <w:rsid w:val="00CC19CB"/>
    <w:rsid w:val="00CD536F"/>
    <w:rsid w:val="00CE0970"/>
    <w:rsid w:val="00CE27ED"/>
    <w:rsid w:val="00CF70E7"/>
    <w:rsid w:val="00D10FC9"/>
    <w:rsid w:val="00D21B84"/>
    <w:rsid w:val="00D21F3A"/>
    <w:rsid w:val="00D23CAF"/>
    <w:rsid w:val="00D54C89"/>
    <w:rsid w:val="00D7635B"/>
    <w:rsid w:val="00D83AE5"/>
    <w:rsid w:val="00D93BF1"/>
    <w:rsid w:val="00DB3C27"/>
    <w:rsid w:val="00DE16FA"/>
    <w:rsid w:val="00DF52FA"/>
    <w:rsid w:val="00E01D63"/>
    <w:rsid w:val="00E31BC1"/>
    <w:rsid w:val="00E327A2"/>
    <w:rsid w:val="00E4212B"/>
    <w:rsid w:val="00E521E3"/>
    <w:rsid w:val="00E548A9"/>
    <w:rsid w:val="00E5795D"/>
    <w:rsid w:val="00E64BE1"/>
    <w:rsid w:val="00E76659"/>
    <w:rsid w:val="00E81401"/>
    <w:rsid w:val="00EB2C5B"/>
    <w:rsid w:val="00EC018A"/>
    <w:rsid w:val="00EC142F"/>
    <w:rsid w:val="00ED5101"/>
    <w:rsid w:val="00F52B09"/>
    <w:rsid w:val="00F611BC"/>
    <w:rsid w:val="00FA3AE2"/>
    <w:rsid w:val="00FA4888"/>
    <w:rsid w:val="00FC2E36"/>
    <w:rsid w:val="00FC3720"/>
    <w:rsid w:val="00FE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1A4C4-945C-4DC4-9958-F5E9717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03"/>
  </w:style>
  <w:style w:type="paragraph" w:styleId="1">
    <w:name w:val="heading 1"/>
    <w:basedOn w:val="a"/>
    <w:next w:val="a"/>
    <w:link w:val="10"/>
    <w:uiPriority w:val="99"/>
    <w:qFormat/>
    <w:rsid w:val="00BF4D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F4D0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F7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70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BE1"/>
  </w:style>
  <w:style w:type="paragraph" w:styleId="a8">
    <w:name w:val="footer"/>
    <w:basedOn w:val="a"/>
    <w:link w:val="a9"/>
    <w:uiPriority w:val="99"/>
    <w:unhideWhenUsed/>
    <w:rsid w:val="00E6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BE1"/>
  </w:style>
  <w:style w:type="paragraph" w:customStyle="1" w:styleId="aa">
    <w:name w:val="Нормальный (таблица)"/>
    <w:basedOn w:val="a"/>
    <w:next w:val="a"/>
    <w:uiPriority w:val="99"/>
    <w:rsid w:val="00450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D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F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D0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Цветовое выделение"/>
    <w:uiPriority w:val="99"/>
    <w:rsid w:val="00BB0943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uiPriority w:val="99"/>
    <w:rsid w:val="00BB0943"/>
    <w:rPr>
      <w:b w:val="0"/>
      <w:bCs w:val="0"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B1785C"/>
  </w:style>
  <w:style w:type="character" w:styleId="ae">
    <w:name w:val="Emphasis"/>
    <w:basedOn w:val="a0"/>
    <w:uiPriority w:val="20"/>
    <w:qFormat/>
    <w:rsid w:val="00B1785C"/>
    <w:rPr>
      <w:i/>
      <w:iCs/>
    </w:rPr>
  </w:style>
  <w:style w:type="character" w:styleId="af">
    <w:name w:val="Strong"/>
    <w:basedOn w:val="a0"/>
    <w:uiPriority w:val="22"/>
    <w:qFormat/>
    <w:rsid w:val="00B1785C"/>
    <w:rPr>
      <w:b/>
      <w:bCs/>
    </w:rPr>
  </w:style>
  <w:style w:type="paragraph" w:styleId="af0">
    <w:name w:val="Body Text"/>
    <w:basedOn w:val="a"/>
    <w:link w:val="af1"/>
    <w:rsid w:val="000B0F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B0FD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2">
    <w:name w:val="List Paragraph"/>
    <w:basedOn w:val="a"/>
    <w:uiPriority w:val="34"/>
    <w:qFormat/>
    <w:rsid w:val="00BE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ABE2-4D2C-4879-92E1-C7909421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49</Pages>
  <Words>13795</Words>
  <Characters>78637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Гришанина Наталья Николаевна</dc:creator>
  <cp:lastModifiedBy>Спорт школа</cp:lastModifiedBy>
  <cp:revision>4</cp:revision>
  <cp:lastPrinted>2014-12-09T14:05:00Z</cp:lastPrinted>
  <dcterms:created xsi:type="dcterms:W3CDTF">2014-12-09T17:02:00Z</dcterms:created>
  <dcterms:modified xsi:type="dcterms:W3CDTF">2014-12-10T11:33:00Z</dcterms:modified>
</cp:coreProperties>
</file>